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7FFF9" w14:textId="756C5453" w:rsidR="0066621F" w:rsidRDefault="00452AF2" w:rsidP="003303C8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П Р О Т О К О Л</w:t>
      </w:r>
    </w:p>
    <w:p w14:paraId="32F3B2EC" w14:textId="77777777" w:rsidR="003F3CF2" w:rsidRDefault="003F3CF2" w:rsidP="003303C8">
      <w:pPr>
        <w:jc w:val="center"/>
        <w:rPr>
          <w:b/>
          <w:sz w:val="32"/>
          <w:szCs w:val="32"/>
        </w:rPr>
      </w:pPr>
    </w:p>
    <w:p w14:paraId="4A23DBCE" w14:textId="1E35CD31" w:rsidR="00452AF2" w:rsidRPr="006B03BE" w:rsidRDefault="0058602A" w:rsidP="0033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452AF2" w:rsidRPr="006B03BE">
        <w:rPr>
          <w:b/>
          <w:sz w:val="28"/>
          <w:szCs w:val="28"/>
        </w:rPr>
        <w:t>а Постоянната комисия по устройство на територията, общинска собственост, земеделие, гори и екология</w:t>
      </w:r>
    </w:p>
    <w:p w14:paraId="5CB44008" w14:textId="601BCED5" w:rsidR="00452AF2" w:rsidRPr="006B03BE" w:rsidRDefault="003303C8" w:rsidP="0033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5E6205" w:rsidRPr="006B03BE">
        <w:rPr>
          <w:b/>
          <w:sz w:val="28"/>
          <w:szCs w:val="28"/>
        </w:rPr>
        <w:t xml:space="preserve">т </w:t>
      </w:r>
      <w:r w:rsidR="009A513B">
        <w:rPr>
          <w:b/>
          <w:sz w:val="28"/>
          <w:szCs w:val="28"/>
          <w:lang w:val="en-US"/>
        </w:rPr>
        <w:t>2</w:t>
      </w:r>
      <w:r w:rsidR="00C71F66">
        <w:rPr>
          <w:b/>
          <w:sz w:val="28"/>
          <w:szCs w:val="28"/>
          <w:lang w:val="en-US"/>
        </w:rPr>
        <w:t>5</w:t>
      </w:r>
      <w:r w:rsidR="0091765D" w:rsidRPr="006B03BE">
        <w:rPr>
          <w:b/>
          <w:sz w:val="28"/>
          <w:szCs w:val="28"/>
          <w:lang w:val="en-US"/>
        </w:rPr>
        <w:t>.</w:t>
      </w:r>
      <w:r w:rsidR="005E6205" w:rsidRPr="006B03BE">
        <w:rPr>
          <w:b/>
          <w:sz w:val="28"/>
          <w:szCs w:val="28"/>
          <w:lang w:val="en-US"/>
        </w:rPr>
        <w:t>0</w:t>
      </w:r>
      <w:r w:rsidR="00C71F66">
        <w:rPr>
          <w:b/>
          <w:sz w:val="28"/>
          <w:szCs w:val="28"/>
          <w:lang w:val="en-US"/>
        </w:rPr>
        <w:t>6</w:t>
      </w:r>
      <w:r w:rsidR="007F6F89" w:rsidRPr="006B03BE">
        <w:rPr>
          <w:b/>
          <w:sz w:val="28"/>
          <w:szCs w:val="28"/>
          <w:lang w:val="en-US"/>
        </w:rPr>
        <w:t>.2</w:t>
      </w:r>
      <w:r w:rsidR="00C60B08">
        <w:rPr>
          <w:b/>
          <w:sz w:val="28"/>
          <w:szCs w:val="28"/>
        </w:rPr>
        <w:t>02</w:t>
      </w:r>
      <w:r w:rsidR="00F7042C"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</w:rPr>
        <w:t xml:space="preserve"> </w:t>
      </w:r>
      <w:r w:rsidR="00452AF2" w:rsidRPr="006B03BE">
        <w:rPr>
          <w:b/>
          <w:sz w:val="28"/>
          <w:szCs w:val="28"/>
        </w:rPr>
        <w:t>г.</w:t>
      </w:r>
    </w:p>
    <w:p w14:paraId="23505BDC" w14:textId="5CD41405" w:rsidR="00452AF2" w:rsidRDefault="00B55690" w:rsidP="003303C8">
      <w:pPr>
        <w:ind w:left="708" w:firstLine="708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 xml:space="preserve">Присъстваха: </w:t>
      </w:r>
      <w:r w:rsidR="003303C8">
        <w:rPr>
          <w:b/>
          <w:sz w:val="28"/>
          <w:szCs w:val="28"/>
        </w:rPr>
        <w:tab/>
        <w:t>1</w:t>
      </w:r>
      <w:r w:rsidR="001F0464" w:rsidRPr="006B03BE">
        <w:rPr>
          <w:b/>
          <w:sz w:val="28"/>
          <w:szCs w:val="28"/>
        </w:rPr>
        <w:t>.</w:t>
      </w:r>
      <w:r w:rsidR="003303C8">
        <w:rPr>
          <w:b/>
          <w:sz w:val="28"/>
          <w:szCs w:val="28"/>
        </w:rPr>
        <w:t xml:space="preserve"> </w:t>
      </w:r>
      <w:r w:rsidR="001F0464" w:rsidRPr="006B03BE">
        <w:rPr>
          <w:b/>
          <w:sz w:val="28"/>
          <w:szCs w:val="28"/>
        </w:rPr>
        <w:t>Силвия Панайотова</w:t>
      </w:r>
      <w:r w:rsidR="003303C8">
        <w:rPr>
          <w:b/>
          <w:sz w:val="28"/>
          <w:szCs w:val="28"/>
        </w:rPr>
        <w:t xml:space="preserve"> </w:t>
      </w:r>
      <w:r w:rsidR="0054023E">
        <w:rPr>
          <w:b/>
          <w:sz w:val="28"/>
          <w:szCs w:val="28"/>
        </w:rPr>
        <w:t>–</w:t>
      </w:r>
      <w:r w:rsidR="003303C8">
        <w:rPr>
          <w:b/>
          <w:sz w:val="28"/>
          <w:szCs w:val="28"/>
        </w:rPr>
        <w:t xml:space="preserve"> </w:t>
      </w:r>
      <w:r w:rsidR="0058602A">
        <w:rPr>
          <w:b/>
          <w:sz w:val="28"/>
          <w:szCs w:val="28"/>
        </w:rPr>
        <w:t>П</w:t>
      </w:r>
      <w:r w:rsidR="001F0464" w:rsidRPr="006B03BE">
        <w:rPr>
          <w:b/>
          <w:sz w:val="28"/>
          <w:szCs w:val="28"/>
        </w:rPr>
        <w:t>редседател</w:t>
      </w:r>
    </w:p>
    <w:p w14:paraId="7325A9A3" w14:textId="6A77BD50" w:rsidR="005E468F" w:rsidRDefault="005E468F" w:rsidP="003303C8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2. Димитър Върбанов-секретар</w:t>
      </w:r>
    </w:p>
    <w:p w14:paraId="38639E4D" w14:textId="00A765D0" w:rsidR="00452AF2" w:rsidRPr="00F7042C" w:rsidRDefault="0054023E" w:rsidP="00F7042C">
      <w:pPr>
        <w:ind w:left="708" w:firstLine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</w:t>
      </w:r>
      <w:r w:rsidR="005E468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CA7F7E">
        <w:rPr>
          <w:b/>
          <w:sz w:val="28"/>
          <w:szCs w:val="28"/>
        </w:rPr>
        <w:t xml:space="preserve">  Георги Дяков</w:t>
      </w:r>
      <w:r>
        <w:rPr>
          <w:b/>
          <w:sz w:val="28"/>
          <w:szCs w:val="28"/>
        </w:rPr>
        <w:t>-</w:t>
      </w:r>
      <w:r w:rsidR="00CA7F7E">
        <w:rPr>
          <w:b/>
          <w:sz w:val="28"/>
          <w:szCs w:val="28"/>
        </w:rPr>
        <w:t xml:space="preserve"> член</w:t>
      </w:r>
    </w:p>
    <w:p w14:paraId="60BCB3B5" w14:textId="254909CC" w:rsidR="005E6205" w:rsidRDefault="005E468F" w:rsidP="003303C8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55690" w:rsidRPr="006B03BE">
        <w:rPr>
          <w:b/>
          <w:sz w:val="28"/>
          <w:szCs w:val="28"/>
        </w:rPr>
        <w:t>. Красимира Пенева</w:t>
      </w:r>
      <w:r w:rsidR="003303C8">
        <w:rPr>
          <w:b/>
          <w:sz w:val="28"/>
          <w:szCs w:val="28"/>
        </w:rPr>
        <w:t xml:space="preserve"> - </w:t>
      </w:r>
      <w:r w:rsidR="00E5326D" w:rsidRPr="006B03BE">
        <w:rPr>
          <w:b/>
          <w:sz w:val="28"/>
          <w:szCs w:val="28"/>
        </w:rPr>
        <w:t>член</w:t>
      </w:r>
    </w:p>
    <w:p w14:paraId="720FD88A" w14:textId="530480E6" w:rsidR="00CF1DE7" w:rsidRPr="006B03BE" w:rsidRDefault="005E468F" w:rsidP="003303C8">
      <w:pPr>
        <w:ind w:left="2832" w:firstLine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5</w:t>
      </w:r>
      <w:r w:rsidR="00CF1DE7">
        <w:rPr>
          <w:b/>
          <w:sz w:val="28"/>
          <w:szCs w:val="28"/>
        </w:rPr>
        <w:t>. Милен Асенов</w:t>
      </w:r>
      <w:r w:rsidR="003303C8">
        <w:rPr>
          <w:b/>
          <w:sz w:val="28"/>
          <w:szCs w:val="28"/>
        </w:rPr>
        <w:t xml:space="preserve"> - </w:t>
      </w:r>
      <w:r w:rsidR="00CF1DE7">
        <w:rPr>
          <w:b/>
          <w:sz w:val="28"/>
          <w:szCs w:val="28"/>
        </w:rPr>
        <w:t>член</w:t>
      </w:r>
    </w:p>
    <w:p w14:paraId="42470863" w14:textId="77777777" w:rsidR="00703BB9" w:rsidRPr="006B03BE" w:rsidRDefault="00E5326D" w:rsidP="006B03BE">
      <w:pPr>
        <w:jc w:val="center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br/>
      </w:r>
    </w:p>
    <w:p w14:paraId="3A198B71" w14:textId="48C09CF1" w:rsidR="0098453E" w:rsidRDefault="00910343" w:rsidP="0024544E">
      <w:pPr>
        <w:ind w:firstLine="708"/>
        <w:jc w:val="both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 xml:space="preserve">Днес </w:t>
      </w:r>
      <w:r w:rsidR="003303C8">
        <w:rPr>
          <w:b/>
          <w:sz w:val="28"/>
          <w:szCs w:val="28"/>
        </w:rPr>
        <w:t>2</w:t>
      </w:r>
      <w:r w:rsidR="00C71F66">
        <w:rPr>
          <w:b/>
          <w:sz w:val="28"/>
          <w:szCs w:val="28"/>
          <w:lang w:val="en-US"/>
        </w:rPr>
        <w:t>5</w:t>
      </w:r>
      <w:r w:rsidR="005E6205" w:rsidRPr="006B03BE">
        <w:rPr>
          <w:b/>
          <w:sz w:val="28"/>
          <w:szCs w:val="28"/>
        </w:rPr>
        <w:t>.0</w:t>
      </w:r>
      <w:r w:rsidR="00C71F66">
        <w:rPr>
          <w:b/>
          <w:sz w:val="28"/>
          <w:szCs w:val="28"/>
          <w:lang w:val="en-US"/>
        </w:rPr>
        <w:t>6</w:t>
      </w:r>
      <w:r w:rsidR="00677F45" w:rsidRPr="006B03BE">
        <w:rPr>
          <w:b/>
          <w:sz w:val="28"/>
          <w:szCs w:val="28"/>
        </w:rPr>
        <w:t>.</w:t>
      </w:r>
      <w:r w:rsidR="00C60B08">
        <w:rPr>
          <w:b/>
          <w:sz w:val="28"/>
          <w:szCs w:val="28"/>
        </w:rPr>
        <w:t>202</w:t>
      </w:r>
      <w:r w:rsidR="00F7042C">
        <w:rPr>
          <w:b/>
          <w:sz w:val="28"/>
          <w:szCs w:val="28"/>
          <w:lang w:val="en-US"/>
        </w:rPr>
        <w:t>6</w:t>
      </w:r>
      <w:r w:rsidR="003303C8">
        <w:rPr>
          <w:b/>
          <w:sz w:val="28"/>
          <w:szCs w:val="28"/>
        </w:rPr>
        <w:t xml:space="preserve"> </w:t>
      </w:r>
      <w:r w:rsidR="002B1CB2" w:rsidRPr="006B03BE">
        <w:rPr>
          <w:b/>
          <w:sz w:val="28"/>
          <w:szCs w:val="28"/>
        </w:rPr>
        <w:t>г.</w:t>
      </w:r>
      <w:r w:rsidR="0058602A">
        <w:rPr>
          <w:b/>
          <w:sz w:val="28"/>
          <w:szCs w:val="28"/>
        </w:rPr>
        <w:t>,</w:t>
      </w:r>
      <w:r w:rsidR="002B1CB2" w:rsidRPr="006B03BE">
        <w:rPr>
          <w:b/>
          <w:sz w:val="28"/>
          <w:szCs w:val="28"/>
        </w:rPr>
        <w:t xml:space="preserve"> </w:t>
      </w:r>
      <w:r w:rsidR="00C54D01" w:rsidRPr="006B03BE">
        <w:rPr>
          <w:b/>
          <w:sz w:val="28"/>
          <w:szCs w:val="28"/>
        </w:rPr>
        <w:t>„Постоянната комисия по устройство на територията, общинска собственост, земеделие, гор</w:t>
      </w:r>
      <w:r w:rsidR="00F55ABF" w:rsidRPr="006B03BE">
        <w:rPr>
          <w:b/>
          <w:sz w:val="28"/>
          <w:szCs w:val="28"/>
        </w:rPr>
        <w:t>и и екология”</w:t>
      </w:r>
      <w:r w:rsidR="0058602A">
        <w:rPr>
          <w:b/>
          <w:sz w:val="28"/>
          <w:szCs w:val="28"/>
        </w:rPr>
        <w:t xml:space="preserve"> </w:t>
      </w:r>
      <w:r w:rsidR="00F55ABF" w:rsidRPr="006B03BE">
        <w:rPr>
          <w:b/>
          <w:sz w:val="28"/>
          <w:szCs w:val="28"/>
        </w:rPr>
        <w:t>/КТСУ</w:t>
      </w:r>
      <w:r w:rsidR="002B1CB2" w:rsidRPr="006B03BE">
        <w:rPr>
          <w:b/>
          <w:sz w:val="28"/>
          <w:szCs w:val="28"/>
        </w:rPr>
        <w:t xml:space="preserve">/, </w:t>
      </w:r>
      <w:r w:rsidRPr="006B03BE">
        <w:rPr>
          <w:b/>
          <w:sz w:val="28"/>
          <w:szCs w:val="28"/>
        </w:rPr>
        <w:t xml:space="preserve">се събра, разгледа и </w:t>
      </w:r>
      <w:r w:rsidR="000D68A4" w:rsidRPr="006B03BE">
        <w:rPr>
          <w:b/>
          <w:sz w:val="28"/>
          <w:szCs w:val="28"/>
        </w:rPr>
        <w:t>обсъди</w:t>
      </w:r>
      <w:r w:rsidRPr="006B03BE">
        <w:rPr>
          <w:b/>
          <w:sz w:val="28"/>
          <w:szCs w:val="28"/>
        </w:rPr>
        <w:t xml:space="preserve"> </w:t>
      </w:r>
      <w:r w:rsidR="00CF1DE7">
        <w:rPr>
          <w:b/>
          <w:sz w:val="28"/>
          <w:szCs w:val="28"/>
        </w:rPr>
        <w:t xml:space="preserve">докладните записки </w:t>
      </w:r>
      <w:r w:rsidR="00C60B08">
        <w:rPr>
          <w:b/>
          <w:sz w:val="28"/>
          <w:szCs w:val="28"/>
        </w:rPr>
        <w:t>от</w:t>
      </w:r>
      <w:r w:rsidRPr="006B03BE">
        <w:rPr>
          <w:b/>
          <w:sz w:val="28"/>
          <w:szCs w:val="28"/>
        </w:rPr>
        <w:t xml:space="preserve"> </w:t>
      </w:r>
      <w:r w:rsidR="0058602A">
        <w:rPr>
          <w:b/>
          <w:sz w:val="28"/>
          <w:szCs w:val="28"/>
        </w:rPr>
        <w:t>Д</w:t>
      </w:r>
      <w:r w:rsidR="000D68A4" w:rsidRPr="006B03BE">
        <w:rPr>
          <w:b/>
          <w:sz w:val="28"/>
          <w:szCs w:val="28"/>
        </w:rPr>
        <w:t xml:space="preserve">невния ред на </w:t>
      </w:r>
      <w:r w:rsidR="009A513B">
        <w:rPr>
          <w:b/>
          <w:sz w:val="28"/>
          <w:szCs w:val="28"/>
        </w:rPr>
        <w:t>извънредната</w:t>
      </w:r>
      <w:r w:rsidR="00480839" w:rsidRPr="006B03BE">
        <w:rPr>
          <w:b/>
          <w:sz w:val="28"/>
          <w:szCs w:val="28"/>
        </w:rPr>
        <w:t xml:space="preserve"> сесия</w:t>
      </w:r>
      <w:r w:rsidR="000D68A4" w:rsidRPr="006B03BE">
        <w:rPr>
          <w:b/>
          <w:sz w:val="28"/>
          <w:szCs w:val="28"/>
        </w:rPr>
        <w:t xml:space="preserve"> на О</w:t>
      </w:r>
      <w:r w:rsidR="0058602A">
        <w:rPr>
          <w:b/>
          <w:sz w:val="28"/>
          <w:szCs w:val="28"/>
        </w:rPr>
        <w:t>бщински съвет</w:t>
      </w:r>
      <w:r w:rsidR="000D68A4" w:rsidRPr="006B03BE">
        <w:rPr>
          <w:b/>
          <w:sz w:val="28"/>
          <w:szCs w:val="28"/>
        </w:rPr>
        <w:t xml:space="preserve"> Бяла</w:t>
      </w:r>
      <w:r w:rsidR="006C1C47">
        <w:rPr>
          <w:b/>
          <w:sz w:val="28"/>
          <w:szCs w:val="28"/>
        </w:rPr>
        <w:t xml:space="preserve"> в Заседателната зала на Общината</w:t>
      </w:r>
      <w:r w:rsidR="002A0D79">
        <w:rPr>
          <w:b/>
          <w:sz w:val="28"/>
          <w:szCs w:val="28"/>
        </w:rPr>
        <w:t>, присъстваха всички членове на Комисията.</w:t>
      </w:r>
    </w:p>
    <w:p w14:paraId="7EA49343" w14:textId="0D32715B" w:rsidR="009A513B" w:rsidRDefault="00DD07E4" w:rsidP="00745B60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6B03BE">
        <w:rPr>
          <w:b/>
          <w:sz w:val="28"/>
          <w:szCs w:val="28"/>
        </w:rPr>
        <w:t>По т.</w:t>
      </w:r>
      <w:r w:rsidR="003303C8">
        <w:rPr>
          <w:b/>
          <w:sz w:val="28"/>
          <w:szCs w:val="28"/>
        </w:rPr>
        <w:t xml:space="preserve"> </w:t>
      </w:r>
      <w:r w:rsidR="00C71F66">
        <w:rPr>
          <w:b/>
          <w:sz w:val="28"/>
          <w:szCs w:val="28"/>
          <w:lang w:val="en-US"/>
        </w:rPr>
        <w:t>4</w:t>
      </w:r>
      <w:r w:rsidR="00E953A9" w:rsidRPr="006B03BE">
        <w:rPr>
          <w:b/>
          <w:sz w:val="28"/>
          <w:szCs w:val="28"/>
        </w:rPr>
        <w:t xml:space="preserve"> от</w:t>
      </w:r>
      <w:r w:rsidR="00B55690" w:rsidRPr="006B03BE">
        <w:rPr>
          <w:b/>
          <w:sz w:val="28"/>
          <w:szCs w:val="28"/>
        </w:rPr>
        <w:t xml:space="preserve"> Д</w:t>
      </w:r>
      <w:r w:rsidR="00E953A9" w:rsidRPr="006B03BE">
        <w:rPr>
          <w:b/>
          <w:sz w:val="28"/>
          <w:szCs w:val="28"/>
        </w:rPr>
        <w:t>невния ред, по която комисията е водеща, а именно Д</w:t>
      </w:r>
      <w:r w:rsidR="0086762D">
        <w:rPr>
          <w:b/>
          <w:sz w:val="28"/>
          <w:szCs w:val="28"/>
        </w:rPr>
        <w:t>окладна записка</w:t>
      </w:r>
      <w:r w:rsidR="004D218F" w:rsidRPr="006B03BE">
        <w:rPr>
          <w:b/>
          <w:sz w:val="28"/>
          <w:szCs w:val="28"/>
        </w:rPr>
        <w:t xml:space="preserve"> </w:t>
      </w:r>
      <w:proofErr w:type="gramStart"/>
      <w:r w:rsidR="004D218F" w:rsidRPr="006B03BE">
        <w:rPr>
          <w:b/>
          <w:sz w:val="28"/>
          <w:szCs w:val="28"/>
        </w:rPr>
        <w:t xml:space="preserve">от </w:t>
      </w:r>
      <w:r w:rsidR="009A513B">
        <w:rPr>
          <w:b/>
          <w:sz w:val="28"/>
          <w:szCs w:val="28"/>
        </w:rPr>
        <w:t xml:space="preserve"> </w:t>
      </w:r>
      <w:r w:rsidR="003303C8">
        <w:rPr>
          <w:b/>
          <w:sz w:val="28"/>
          <w:szCs w:val="28"/>
        </w:rPr>
        <w:t>К</w:t>
      </w:r>
      <w:r w:rsidR="004D218F" w:rsidRPr="006B03BE">
        <w:rPr>
          <w:b/>
          <w:sz w:val="28"/>
          <w:szCs w:val="28"/>
        </w:rPr>
        <w:t>мета</w:t>
      </w:r>
      <w:proofErr w:type="gramEnd"/>
      <w:r w:rsidR="004D218F" w:rsidRPr="006B03BE">
        <w:rPr>
          <w:b/>
          <w:sz w:val="28"/>
          <w:szCs w:val="28"/>
        </w:rPr>
        <w:t xml:space="preserve"> на Общината</w:t>
      </w:r>
      <w:r w:rsidR="003303C8">
        <w:rPr>
          <w:b/>
          <w:sz w:val="28"/>
          <w:szCs w:val="28"/>
        </w:rPr>
        <w:t xml:space="preserve"> - Господи</w:t>
      </w:r>
      <w:r w:rsidR="004D218F" w:rsidRPr="006B03BE">
        <w:rPr>
          <w:b/>
          <w:sz w:val="28"/>
          <w:szCs w:val="28"/>
        </w:rPr>
        <w:t xml:space="preserve">н </w:t>
      </w:r>
      <w:r w:rsidR="00C71F66">
        <w:rPr>
          <w:b/>
          <w:sz w:val="28"/>
          <w:szCs w:val="28"/>
        </w:rPr>
        <w:t>Димитър Славов</w:t>
      </w:r>
      <w:r w:rsidR="00F87DB5">
        <w:rPr>
          <w:b/>
          <w:sz w:val="28"/>
          <w:szCs w:val="28"/>
        </w:rPr>
        <w:t xml:space="preserve">, </w:t>
      </w:r>
      <w:r w:rsidR="00E953A9" w:rsidRPr="006B03BE">
        <w:rPr>
          <w:b/>
          <w:sz w:val="28"/>
          <w:szCs w:val="28"/>
        </w:rPr>
        <w:t>относн</w:t>
      </w:r>
      <w:r w:rsidR="0011775F" w:rsidRPr="006B03BE">
        <w:rPr>
          <w:b/>
          <w:sz w:val="28"/>
          <w:szCs w:val="28"/>
        </w:rPr>
        <w:t>о</w:t>
      </w:r>
      <w:r w:rsidR="00B55690" w:rsidRPr="006B03BE">
        <w:rPr>
          <w:b/>
          <w:sz w:val="28"/>
          <w:szCs w:val="28"/>
        </w:rPr>
        <w:t xml:space="preserve"> </w:t>
      </w:r>
      <w:r w:rsidR="001F0464" w:rsidRPr="006B03BE">
        <w:rPr>
          <w:b/>
          <w:sz w:val="28"/>
          <w:szCs w:val="28"/>
        </w:rPr>
        <w:t>„</w:t>
      </w:r>
      <w:r w:rsidR="00C71F66">
        <w:rPr>
          <w:b/>
          <w:sz w:val="28"/>
          <w:szCs w:val="28"/>
        </w:rPr>
        <w:t>Безвъзмездно предоставяне на помещение за нуждите на общинското ръководство</w:t>
      </w:r>
      <w:r w:rsidR="005E468F">
        <w:rPr>
          <w:b/>
          <w:sz w:val="28"/>
          <w:szCs w:val="28"/>
        </w:rPr>
        <w:t xml:space="preserve"> на „Движение за права и свободи“ /ДПС/</w:t>
      </w:r>
      <w:r w:rsidR="009A513B">
        <w:rPr>
          <w:b/>
          <w:sz w:val="28"/>
          <w:szCs w:val="28"/>
        </w:rPr>
        <w:t>.</w:t>
      </w:r>
      <w:r w:rsidR="003303C8" w:rsidRPr="0054023E">
        <w:rPr>
          <w:b/>
          <w:color w:val="000000" w:themeColor="text1"/>
          <w:sz w:val="28"/>
          <w:szCs w:val="28"/>
          <w:lang w:val="en-US"/>
        </w:rPr>
        <w:t>”</w:t>
      </w:r>
      <w:r w:rsidR="00745B60" w:rsidRPr="0054023E">
        <w:rPr>
          <w:b/>
          <w:color w:val="000000" w:themeColor="text1"/>
          <w:sz w:val="28"/>
          <w:szCs w:val="28"/>
        </w:rPr>
        <w:t>, с</w:t>
      </w:r>
      <w:r w:rsidR="00C60B08" w:rsidRPr="0054023E">
        <w:rPr>
          <w:b/>
          <w:color w:val="000000" w:themeColor="text1"/>
          <w:sz w:val="28"/>
          <w:szCs w:val="28"/>
        </w:rPr>
        <w:t xml:space="preserve">лед, като прочете точката </w:t>
      </w:r>
      <w:r w:rsidR="00745B60" w:rsidRPr="0054023E">
        <w:rPr>
          <w:b/>
          <w:color w:val="000000" w:themeColor="text1"/>
          <w:sz w:val="28"/>
          <w:szCs w:val="28"/>
        </w:rPr>
        <w:t>Госпо</w:t>
      </w:r>
      <w:r w:rsidR="001F0464" w:rsidRPr="0054023E">
        <w:rPr>
          <w:b/>
          <w:color w:val="000000" w:themeColor="text1"/>
          <w:sz w:val="28"/>
          <w:szCs w:val="28"/>
        </w:rPr>
        <w:t>жа Па</w:t>
      </w:r>
      <w:r w:rsidR="00C60B08" w:rsidRPr="0054023E">
        <w:rPr>
          <w:b/>
          <w:color w:val="000000" w:themeColor="text1"/>
          <w:sz w:val="28"/>
          <w:szCs w:val="28"/>
        </w:rPr>
        <w:t>найотова започна разяснения по нея</w:t>
      </w:r>
      <w:r w:rsidR="00745B60" w:rsidRPr="0054023E">
        <w:rPr>
          <w:b/>
          <w:color w:val="000000" w:themeColor="text1"/>
          <w:sz w:val="28"/>
          <w:szCs w:val="28"/>
        </w:rPr>
        <w:t>.</w:t>
      </w:r>
      <w:r w:rsidR="00C60B08" w:rsidRPr="0054023E">
        <w:rPr>
          <w:b/>
          <w:color w:val="000000" w:themeColor="text1"/>
          <w:sz w:val="28"/>
          <w:szCs w:val="28"/>
        </w:rPr>
        <w:t xml:space="preserve"> </w:t>
      </w:r>
      <w:r w:rsidR="0058602A" w:rsidRPr="0054023E">
        <w:rPr>
          <w:b/>
          <w:color w:val="000000" w:themeColor="text1"/>
          <w:sz w:val="28"/>
          <w:szCs w:val="28"/>
        </w:rPr>
        <w:t>Д</w:t>
      </w:r>
      <w:r w:rsidR="00C60B08" w:rsidRPr="0054023E">
        <w:rPr>
          <w:b/>
          <w:color w:val="000000" w:themeColor="text1"/>
          <w:sz w:val="28"/>
          <w:szCs w:val="28"/>
        </w:rPr>
        <w:t>аде думата за въпроси и мнени</w:t>
      </w:r>
      <w:bookmarkStart w:id="1" w:name="_Hlk210131441"/>
      <w:r w:rsidR="00CA7F7E">
        <w:rPr>
          <w:b/>
          <w:color w:val="000000" w:themeColor="text1"/>
          <w:sz w:val="28"/>
          <w:szCs w:val="28"/>
        </w:rPr>
        <w:t>я по докладната</w:t>
      </w:r>
      <w:r w:rsidR="002A0D79">
        <w:rPr>
          <w:b/>
          <w:color w:val="000000" w:themeColor="text1"/>
          <w:sz w:val="28"/>
          <w:szCs w:val="28"/>
        </w:rPr>
        <w:t>, нямаше изказани мнения и зададени въпроси по докладната.</w:t>
      </w:r>
    </w:p>
    <w:p w14:paraId="4F5E148E" w14:textId="2ED134DE" w:rsidR="006C1C47" w:rsidRDefault="002066B9" w:rsidP="00745B60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54023E">
        <w:rPr>
          <w:b/>
          <w:color w:val="000000" w:themeColor="text1"/>
          <w:sz w:val="28"/>
          <w:szCs w:val="28"/>
        </w:rPr>
        <w:t xml:space="preserve">Комисията даде положително становище относно </w:t>
      </w:r>
      <w:r w:rsidR="009A513B">
        <w:rPr>
          <w:b/>
          <w:color w:val="000000" w:themeColor="text1"/>
          <w:sz w:val="28"/>
          <w:szCs w:val="28"/>
        </w:rPr>
        <w:t>д</w:t>
      </w:r>
      <w:r w:rsidR="00D5355C" w:rsidRPr="0054023E">
        <w:rPr>
          <w:b/>
          <w:color w:val="000000" w:themeColor="text1"/>
          <w:sz w:val="28"/>
          <w:szCs w:val="28"/>
        </w:rPr>
        <w:t>окладната</w:t>
      </w:r>
      <w:r w:rsidR="00FE1C36" w:rsidRPr="0054023E">
        <w:rPr>
          <w:b/>
          <w:color w:val="000000" w:themeColor="text1"/>
          <w:sz w:val="28"/>
          <w:szCs w:val="28"/>
        </w:rPr>
        <w:t xml:space="preserve"> и тя</w:t>
      </w:r>
      <w:r w:rsidR="00D5355C" w:rsidRPr="0054023E">
        <w:rPr>
          <w:b/>
          <w:color w:val="000000" w:themeColor="text1"/>
          <w:sz w:val="28"/>
          <w:szCs w:val="28"/>
        </w:rPr>
        <w:t xml:space="preserve"> беше </w:t>
      </w:r>
      <w:r w:rsidR="00CF1DE7" w:rsidRPr="0054023E">
        <w:rPr>
          <w:b/>
          <w:color w:val="000000" w:themeColor="text1"/>
          <w:sz w:val="28"/>
          <w:szCs w:val="28"/>
        </w:rPr>
        <w:t>приета</w:t>
      </w:r>
      <w:r w:rsidR="00D5355C" w:rsidRPr="0054023E">
        <w:rPr>
          <w:b/>
          <w:color w:val="000000" w:themeColor="text1"/>
          <w:sz w:val="28"/>
          <w:szCs w:val="28"/>
        </w:rPr>
        <w:t xml:space="preserve"> с</w:t>
      </w:r>
      <w:r w:rsidRPr="0054023E">
        <w:rPr>
          <w:b/>
          <w:color w:val="000000" w:themeColor="text1"/>
          <w:sz w:val="28"/>
          <w:szCs w:val="28"/>
        </w:rPr>
        <w:t xml:space="preserve"> </w:t>
      </w:r>
      <w:r w:rsidR="005E468F">
        <w:rPr>
          <w:b/>
          <w:color w:val="000000" w:themeColor="text1"/>
          <w:sz w:val="28"/>
          <w:szCs w:val="28"/>
        </w:rPr>
        <w:t>5</w:t>
      </w:r>
      <w:r w:rsidRPr="0054023E">
        <w:rPr>
          <w:b/>
          <w:color w:val="000000" w:themeColor="text1"/>
          <w:sz w:val="28"/>
          <w:szCs w:val="28"/>
        </w:rPr>
        <w:t xml:space="preserve"> /</w:t>
      </w:r>
      <w:r w:rsidR="005E468F">
        <w:rPr>
          <w:b/>
          <w:color w:val="000000" w:themeColor="text1"/>
          <w:sz w:val="28"/>
          <w:szCs w:val="28"/>
        </w:rPr>
        <w:t>пет</w:t>
      </w:r>
      <w:r w:rsidRPr="0054023E">
        <w:rPr>
          <w:b/>
          <w:color w:val="000000" w:themeColor="text1"/>
          <w:sz w:val="28"/>
          <w:szCs w:val="28"/>
        </w:rPr>
        <w:t>/</w:t>
      </w:r>
      <w:r w:rsidR="00D5355C" w:rsidRPr="0054023E">
        <w:rPr>
          <w:b/>
          <w:color w:val="000000" w:themeColor="text1"/>
          <w:sz w:val="28"/>
          <w:szCs w:val="28"/>
        </w:rPr>
        <w:t xml:space="preserve"> гласа „ЗА”</w:t>
      </w:r>
      <w:bookmarkEnd w:id="1"/>
    </w:p>
    <w:p w14:paraId="46625B7F" w14:textId="3876BFA9" w:rsidR="0011775F" w:rsidRDefault="00D5355C" w:rsidP="00745B60">
      <w:pPr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По т.</w:t>
      </w:r>
      <w:r w:rsidR="003303C8">
        <w:rPr>
          <w:b/>
          <w:sz w:val="28"/>
          <w:szCs w:val="28"/>
          <w:lang w:val="en-US"/>
        </w:rPr>
        <w:t xml:space="preserve"> </w:t>
      </w:r>
      <w:r w:rsidR="005E468F">
        <w:rPr>
          <w:b/>
          <w:sz w:val="28"/>
          <w:szCs w:val="28"/>
        </w:rPr>
        <w:t>9</w:t>
      </w:r>
      <w:r w:rsidR="001F0464" w:rsidRPr="006B03BE">
        <w:rPr>
          <w:b/>
          <w:sz w:val="28"/>
          <w:szCs w:val="28"/>
        </w:rPr>
        <w:t xml:space="preserve"> от Д</w:t>
      </w:r>
      <w:r w:rsidR="0086762D">
        <w:rPr>
          <w:b/>
          <w:sz w:val="28"/>
          <w:szCs w:val="28"/>
        </w:rPr>
        <w:t>невния ред,</w:t>
      </w:r>
      <w:r w:rsidR="001F0464" w:rsidRPr="006B03BE">
        <w:rPr>
          <w:b/>
          <w:sz w:val="28"/>
          <w:szCs w:val="28"/>
        </w:rPr>
        <w:t xml:space="preserve"> по която Комисията също е водеща, а именно </w:t>
      </w:r>
      <w:r w:rsidR="0086762D">
        <w:rPr>
          <w:b/>
          <w:sz w:val="28"/>
          <w:szCs w:val="28"/>
        </w:rPr>
        <w:t>Д</w:t>
      </w:r>
      <w:r w:rsidR="001F0464" w:rsidRPr="006B03BE">
        <w:rPr>
          <w:b/>
          <w:sz w:val="28"/>
          <w:szCs w:val="28"/>
        </w:rPr>
        <w:t xml:space="preserve">окладна записка </w:t>
      </w:r>
      <w:r w:rsidR="00F87DB5" w:rsidRPr="00F87DB5">
        <w:rPr>
          <w:b/>
          <w:sz w:val="28"/>
          <w:szCs w:val="28"/>
        </w:rPr>
        <w:t>от</w:t>
      </w:r>
      <w:r w:rsidR="009A513B">
        <w:rPr>
          <w:b/>
          <w:sz w:val="28"/>
          <w:szCs w:val="28"/>
        </w:rPr>
        <w:t xml:space="preserve"> </w:t>
      </w:r>
      <w:r w:rsidR="00F87DB5" w:rsidRPr="00F87DB5">
        <w:rPr>
          <w:b/>
          <w:sz w:val="28"/>
          <w:szCs w:val="28"/>
        </w:rPr>
        <w:t xml:space="preserve"> </w:t>
      </w:r>
      <w:r w:rsidR="001F4260">
        <w:rPr>
          <w:b/>
          <w:sz w:val="28"/>
          <w:szCs w:val="28"/>
        </w:rPr>
        <w:t xml:space="preserve">Кмета на Общината г-н </w:t>
      </w:r>
      <w:r w:rsidR="005E468F">
        <w:rPr>
          <w:b/>
          <w:sz w:val="28"/>
          <w:szCs w:val="28"/>
        </w:rPr>
        <w:t>Славов</w:t>
      </w:r>
      <w:r>
        <w:rPr>
          <w:b/>
          <w:sz w:val="28"/>
          <w:szCs w:val="28"/>
        </w:rPr>
        <w:t xml:space="preserve"> относно </w:t>
      </w:r>
      <w:r w:rsidR="002066B9">
        <w:rPr>
          <w:b/>
          <w:sz w:val="28"/>
          <w:szCs w:val="28"/>
        </w:rPr>
        <w:t>„</w:t>
      </w:r>
      <w:r w:rsidR="005E468F">
        <w:rPr>
          <w:b/>
          <w:sz w:val="28"/>
          <w:szCs w:val="28"/>
        </w:rPr>
        <w:t xml:space="preserve"> Съгласуване на позицията и мандатът на представителя на Общината по въпросите от ДР на извънредното заседание на Общото събрание на Асоциацията на ВиК-Русе на 30.06.2026г.</w:t>
      </w:r>
      <w:r w:rsidR="008F0637" w:rsidRPr="0054023E">
        <w:rPr>
          <w:b/>
          <w:color w:val="000000" w:themeColor="text1"/>
          <w:sz w:val="28"/>
          <w:szCs w:val="28"/>
        </w:rPr>
        <w:t>”</w:t>
      </w:r>
      <w:r w:rsidR="00745B60" w:rsidRPr="0054023E">
        <w:rPr>
          <w:b/>
          <w:color w:val="000000" w:themeColor="text1"/>
          <w:sz w:val="28"/>
          <w:szCs w:val="28"/>
        </w:rPr>
        <w:t xml:space="preserve">, </w:t>
      </w:r>
      <w:r w:rsidR="008F0637" w:rsidRPr="0054023E">
        <w:rPr>
          <w:b/>
          <w:color w:val="000000" w:themeColor="text1"/>
          <w:sz w:val="28"/>
          <w:szCs w:val="28"/>
        </w:rPr>
        <w:t>Г</w:t>
      </w:r>
      <w:r w:rsidR="00745B60" w:rsidRPr="0054023E">
        <w:rPr>
          <w:b/>
          <w:color w:val="000000" w:themeColor="text1"/>
          <w:sz w:val="28"/>
          <w:szCs w:val="28"/>
        </w:rPr>
        <w:t>оспо</w:t>
      </w:r>
      <w:r w:rsidR="008F0637" w:rsidRPr="0054023E">
        <w:rPr>
          <w:b/>
          <w:color w:val="000000" w:themeColor="text1"/>
          <w:sz w:val="28"/>
          <w:szCs w:val="28"/>
        </w:rPr>
        <w:t>жа Панайотов</w:t>
      </w:r>
      <w:r w:rsidR="00F12D27" w:rsidRPr="0054023E">
        <w:rPr>
          <w:b/>
          <w:color w:val="000000" w:themeColor="text1"/>
          <w:sz w:val="28"/>
          <w:szCs w:val="28"/>
        </w:rPr>
        <w:t xml:space="preserve">а </w:t>
      </w:r>
      <w:r w:rsidR="00F87DB5" w:rsidRPr="0054023E">
        <w:rPr>
          <w:b/>
          <w:color w:val="000000" w:themeColor="text1"/>
          <w:sz w:val="28"/>
          <w:szCs w:val="28"/>
        </w:rPr>
        <w:t xml:space="preserve">прочете и </w:t>
      </w:r>
      <w:r w:rsidR="00F12D27" w:rsidRPr="0054023E">
        <w:rPr>
          <w:b/>
          <w:color w:val="000000" w:themeColor="text1"/>
          <w:sz w:val="28"/>
          <w:szCs w:val="28"/>
        </w:rPr>
        <w:t>разясни</w:t>
      </w:r>
      <w:r w:rsidR="006B03BE" w:rsidRPr="0054023E">
        <w:rPr>
          <w:b/>
          <w:color w:val="000000" w:themeColor="text1"/>
          <w:sz w:val="28"/>
          <w:szCs w:val="28"/>
        </w:rPr>
        <w:t xml:space="preserve"> материалите</w:t>
      </w:r>
      <w:r w:rsidR="008F0637" w:rsidRPr="0054023E">
        <w:rPr>
          <w:b/>
          <w:color w:val="000000" w:themeColor="text1"/>
          <w:sz w:val="28"/>
          <w:szCs w:val="28"/>
        </w:rPr>
        <w:t xml:space="preserve"> </w:t>
      </w:r>
      <w:r w:rsidR="00DD07E4" w:rsidRPr="0054023E">
        <w:rPr>
          <w:b/>
          <w:color w:val="000000" w:themeColor="text1"/>
          <w:sz w:val="28"/>
          <w:szCs w:val="28"/>
        </w:rPr>
        <w:t xml:space="preserve">и </w:t>
      </w:r>
      <w:r w:rsidR="00AF4FDC" w:rsidRPr="0054023E">
        <w:rPr>
          <w:b/>
          <w:color w:val="000000" w:themeColor="text1"/>
          <w:sz w:val="28"/>
          <w:szCs w:val="28"/>
        </w:rPr>
        <w:t>подложи на обсъждане докладната</w:t>
      </w:r>
      <w:r w:rsidR="005E468F" w:rsidRPr="005E468F">
        <w:rPr>
          <w:b/>
          <w:color w:val="000000" w:themeColor="text1"/>
          <w:sz w:val="28"/>
          <w:szCs w:val="28"/>
        </w:rPr>
        <w:t xml:space="preserve"> </w:t>
      </w:r>
      <w:r w:rsidR="005E468F">
        <w:rPr>
          <w:b/>
          <w:color w:val="000000" w:themeColor="text1"/>
          <w:sz w:val="28"/>
          <w:szCs w:val="28"/>
        </w:rPr>
        <w:t xml:space="preserve">нямаше изказани </w:t>
      </w:r>
      <w:r w:rsidR="005E468F">
        <w:rPr>
          <w:b/>
          <w:color w:val="000000" w:themeColor="text1"/>
          <w:sz w:val="28"/>
          <w:szCs w:val="28"/>
        </w:rPr>
        <w:lastRenderedPageBreak/>
        <w:t>мнения и зададени въпроси по докладната.</w:t>
      </w:r>
      <w:r w:rsidR="00F87DB5" w:rsidRPr="0054023E">
        <w:rPr>
          <w:b/>
          <w:color w:val="000000" w:themeColor="text1"/>
          <w:sz w:val="28"/>
          <w:szCs w:val="28"/>
        </w:rPr>
        <w:t xml:space="preserve"> Комисията даде своето положително становище относно докладната и тя беше приета с </w:t>
      </w:r>
      <w:r w:rsidR="005E468F">
        <w:rPr>
          <w:b/>
          <w:color w:val="000000" w:themeColor="text1"/>
          <w:sz w:val="28"/>
          <w:szCs w:val="28"/>
        </w:rPr>
        <w:t>5</w:t>
      </w:r>
      <w:r w:rsidR="001F4260">
        <w:rPr>
          <w:b/>
          <w:color w:val="000000" w:themeColor="text1"/>
          <w:sz w:val="28"/>
          <w:szCs w:val="28"/>
        </w:rPr>
        <w:t xml:space="preserve"> </w:t>
      </w:r>
      <w:r w:rsidR="00F87DB5" w:rsidRPr="0054023E">
        <w:rPr>
          <w:b/>
          <w:color w:val="000000" w:themeColor="text1"/>
          <w:sz w:val="28"/>
          <w:szCs w:val="28"/>
        </w:rPr>
        <w:t>/</w:t>
      </w:r>
      <w:r w:rsidR="005E468F">
        <w:rPr>
          <w:b/>
          <w:color w:val="000000" w:themeColor="text1"/>
          <w:sz w:val="28"/>
          <w:szCs w:val="28"/>
        </w:rPr>
        <w:t>пет</w:t>
      </w:r>
      <w:r w:rsidR="00F87DB5" w:rsidRPr="0054023E">
        <w:rPr>
          <w:b/>
          <w:color w:val="000000" w:themeColor="text1"/>
          <w:sz w:val="28"/>
          <w:szCs w:val="28"/>
        </w:rPr>
        <w:t>/ гласа „ЗА“</w:t>
      </w:r>
    </w:p>
    <w:p w14:paraId="11F7A119" w14:textId="2BB37B8D" w:rsidR="00203913" w:rsidRDefault="00203913" w:rsidP="00203913">
      <w:pPr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По т.</w:t>
      </w:r>
      <w:r>
        <w:rPr>
          <w:b/>
          <w:sz w:val="28"/>
          <w:szCs w:val="28"/>
          <w:lang w:val="en-US"/>
        </w:rPr>
        <w:t xml:space="preserve"> </w:t>
      </w:r>
      <w:r w:rsidR="005E468F">
        <w:rPr>
          <w:b/>
          <w:sz w:val="28"/>
          <w:szCs w:val="28"/>
        </w:rPr>
        <w:t>14</w:t>
      </w:r>
      <w:r w:rsidRPr="006B03BE">
        <w:rPr>
          <w:b/>
          <w:sz w:val="28"/>
          <w:szCs w:val="28"/>
        </w:rPr>
        <w:t xml:space="preserve"> от Д</w:t>
      </w:r>
      <w:r>
        <w:rPr>
          <w:b/>
          <w:sz w:val="28"/>
          <w:szCs w:val="28"/>
        </w:rPr>
        <w:t>невния ред,</w:t>
      </w:r>
      <w:r w:rsidRPr="006B03BE">
        <w:rPr>
          <w:b/>
          <w:sz w:val="28"/>
          <w:szCs w:val="28"/>
        </w:rPr>
        <w:t xml:space="preserve"> по която Комисията също е водеща, а именно </w:t>
      </w:r>
      <w:r>
        <w:rPr>
          <w:b/>
          <w:sz w:val="28"/>
          <w:szCs w:val="28"/>
        </w:rPr>
        <w:t>Д</w:t>
      </w:r>
      <w:r w:rsidRPr="006B03BE">
        <w:rPr>
          <w:b/>
          <w:sz w:val="28"/>
          <w:szCs w:val="28"/>
        </w:rPr>
        <w:t xml:space="preserve">окладна записка </w:t>
      </w:r>
      <w:r w:rsidRPr="00F87DB5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Кмета на Общината г-н Д</w:t>
      </w:r>
      <w:r w:rsidR="005E468F">
        <w:rPr>
          <w:b/>
          <w:sz w:val="28"/>
          <w:szCs w:val="28"/>
        </w:rPr>
        <w:t>имитър Славов</w:t>
      </w:r>
      <w:r>
        <w:rPr>
          <w:b/>
          <w:sz w:val="28"/>
          <w:szCs w:val="28"/>
        </w:rPr>
        <w:t xml:space="preserve"> относно „</w:t>
      </w:r>
      <w:r w:rsidR="005E468F">
        <w:rPr>
          <w:b/>
          <w:sz w:val="28"/>
          <w:szCs w:val="28"/>
        </w:rPr>
        <w:t xml:space="preserve"> Безвъзмездно предоставяне на помещение за нуждите на Общинското ръководство на политическа партия „ГЕРБ“</w:t>
      </w:r>
      <w:r>
        <w:rPr>
          <w:b/>
          <w:sz w:val="28"/>
          <w:szCs w:val="28"/>
        </w:rPr>
        <w:t xml:space="preserve">“ </w:t>
      </w:r>
      <w:r w:rsidRPr="0054023E">
        <w:rPr>
          <w:b/>
          <w:color w:val="000000" w:themeColor="text1"/>
          <w:sz w:val="28"/>
          <w:szCs w:val="28"/>
        </w:rPr>
        <w:t>Госпожа Панайотова прочете и разясни материалите и подложи на обсъждане докладната</w:t>
      </w:r>
      <w:r>
        <w:rPr>
          <w:b/>
          <w:color w:val="000000" w:themeColor="text1"/>
          <w:sz w:val="28"/>
          <w:szCs w:val="28"/>
        </w:rPr>
        <w:t xml:space="preserve">, </w:t>
      </w:r>
      <w:bookmarkStart w:id="2" w:name="_Hlk233810679"/>
      <w:r>
        <w:rPr>
          <w:b/>
          <w:color w:val="000000" w:themeColor="text1"/>
          <w:sz w:val="28"/>
          <w:szCs w:val="28"/>
        </w:rPr>
        <w:t>нямаше изказани мнения и зададени въпроси по докладната.</w:t>
      </w:r>
      <w:r w:rsidRPr="0054023E">
        <w:rPr>
          <w:b/>
          <w:color w:val="000000" w:themeColor="text1"/>
          <w:sz w:val="28"/>
          <w:szCs w:val="28"/>
        </w:rPr>
        <w:t xml:space="preserve"> </w:t>
      </w:r>
      <w:bookmarkEnd w:id="2"/>
      <w:r w:rsidRPr="0054023E">
        <w:rPr>
          <w:b/>
          <w:color w:val="000000" w:themeColor="text1"/>
          <w:sz w:val="28"/>
          <w:szCs w:val="28"/>
        </w:rPr>
        <w:t xml:space="preserve">Комисията даде своето положително становище относно докладната и тя беше приета с </w:t>
      </w:r>
      <w:r w:rsidR="005E468F">
        <w:rPr>
          <w:b/>
          <w:color w:val="000000" w:themeColor="text1"/>
          <w:sz w:val="28"/>
          <w:szCs w:val="28"/>
        </w:rPr>
        <w:t>5</w:t>
      </w:r>
      <w:r>
        <w:rPr>
          <w:b/>
          <w:color w:val="000000" w:themeColor="text1"/>
          <w:sz w:val="28"/>
          <w:szCs w:val="28"/>
        </w:rPr>
        <w:t xml:space="preserve"> </w:t>
      </w:r>
      <w:r w:rsidRPr="0054023E">
        <w:rPr>
          <w:b/>
          <w:color w:val="000000" w:themeColor="text1"/>
          <w:sz w:val="28"/>
          <w:szCs w:val="28"/>
        </w:rPr>
        <w:t>/</w:t>
      </w:r>
      <w:r w:rsidR="005E468F">
        <w:rPr>
          <w:b/>
          <w:color w:val="000000" w:themeColor="text1"/>
          <w:sz w:val="28"/>
          <w:szCs w:val="28"/>
        </w:rPr>
        <w:t>пет</w:t>
      </w:r>
      <w:r w:rsidRPr="0054023E">
        <w:rPr>
          <w:b/>
          <w:color w:val="000000" w:themeColor="text1"/>
          <w:sz w:val="28"/>
          <w:szCs w:val="28"/>
        </w:rPr>
        <w:t>/ гласа „ЗА“</w:t>
      </w:r>
    </w:p>
    <w:p w14:paraId="73D2FC08" w14:textId="0E8F4449" w:rsidR="00203913" w:rsidRDefault="00203913" w:rsidP="00203913">
      <w:pPr>
        <w:ind w:firstLine="708"/>
        <w:jc w:val="both"/>
        <w:rPr>
          <w:b/>
          <w:color w:val="000000" w:themeColor="text1"/>
          <w:sz w:val="28"/>
          <w:szCs w:val="28"/>
        </w:rPr>
      </w:pPr>
    </w:p>
    <w:p w14:paraId="738527FC" w14:textId="77777777" w:rsidR="0058602A" w:rsidRDefault="003259D8" w:rsidP="0031329F">
      <w:pPr>
        <w:jc w:val="both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>Поради изчерпване на Дневния ред заседанието б</w:t>
      </w:r>
      <w:r w:rsidR="008778A3">
        <w:rPr>
          <w:b/>
          <w:sz w:val="28"/>
          <w:szCs w:val="28"/>
        </w:rPr>
        <w:t>е закрито.</w:t>
      </w:r>
    </w:p>
    <w:p w14:paraId="13A41F90" w14:textId="77777777" w:rsidR="0058602A" w:rsidRDefault="0058602A" w:rsidP="0058602A">
      <w:pPr>
        <w:ind w:firstLine="708"/>
        <w:jc w:val="both"/>
        <w:rPr>
          <w:b/>
          <w:sz w:val="28"/>
          <w:szCs w:val="28"/>
        </w:rPr>
      </w:pPr>
    </w:p>
    <w:p w14:paraId="1494A30A" w14:textId="5D267D14" w:rsidR="008778A3" w:rsidRDefault="0011775F" w:rsidP="0058602A">
      <w:pPr>
        <w:ind w:left="2124" w:firstLine="708"/>
        <w:jc w:val="both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>Председател:</w:t>
      </w:r>
      <w:r w:rsidR="006361B9">
        <w:rPr>
          <w:b/>
          <w:sz w:val="28"/>
          <w:szCs w:val="28"/>
        </w:rPr>
        <w:t xml:space="preserve"> </w:t>
      </w:r>
      <w:r w:rsidRPr="006B03BE">
        <w:rPr>
          <w:b/>
          <w:sz w:val="28"/>
          <w:szCs w:val="28"/>
        </w:rPr>
        <w:t>С. Панайотова</w:t>
      </w:r>
    </w:p>
    <w:p w14:paraId="4866CEF2" w14:textId="142EA0C9" w:rsidR="002A0D79" w:rsidRDefault="002A0D79" w:rsidP="0058602A">
      <w:pPr>
        <w:ind w:left="2124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Секретар: Д. Върбанов</w:t>
      </w:r>
    </w:p>
    <w:p w14:paraId="3D55625A" w14:textId="0EEC435D" w:rsidR="0054023E" w:rsidRPr="008778A3" w:rsidRDefault="0054023E" w:rsidP="0058602A">
      <w:pPr>
        <w:ind w:left="2124" w:firstLine="708"/>
        <w:jc w:val="both"/>
        <w:rPr>
          <w:b/>
          <w:sz w:val="28"/>
          <w:szCs w:val="28"/>
        </w:rPr>
      </w:pPr>
    </w:p>
    <w:sectPr w:rsidR="0054023E" w:rsidRPr="008778A3" w:rsidSect="00666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F2"/>
    <w:rsid w:val="00000921"/>
    <w:rsid w:val="00015684"/>
    <w:rsid w:val="000A715C"/>
    <w:rsid w:val="000B574B"/>
    <w:rsid w:val="000C5F20"/>
    <w:rsid w:val="000D64D3"/>
    <w:rsid w:val="000D68A4"/>
    <w:rsid w:val="000F7AA0"/>
    <w:rsid w:val="00104386"/>
    <w:rsid w:val="0011775F"/>
    <w:rsid w:val="00154EB5"/>
    <w:rsid w:val="00184141"/>
    <w:rsid w:val="001B262B"/>
    <w:rsid w:val="001C77B7"/>
    <w:rsid w:val="001D4B05"/>
    <w:rsid w:val="001D6375"/>
    <w:rsid w:val="001E02E3"/>
    <w:rsid w:val="001F0464"/>
    <w:rsid w:val="001F0B8C"/>
    <w:rsid w:val="001F0D6D"/>
    <w:rsid w:val="001F4260"/>
    <w:rsid w:val="00203913"/>
    <w:rsid w:val="002066B9"/>
    <w:rsid w:val="00222C18"/>
    <w:rsid w:val="00235F01"/>
    <w:rsid w:val="0024544E"/>
    <w:rsid w:val="00252096"/>
    <w:rsid w:val="002925CE"/>
    <w:rsid w:val="002A0D79"/>
    <w:rsid w:val="002A3239"/>
    <w:rsid w:val="002A4581"/>
    <w:rsid w:val="002B1CB2"/>
    <w:rsid w:val="002C74CC"/>
    <w:rsid w:val="00311E1F"/>
    <w:rsid w:val="0031329F"/>
    <w:rsid w:val="003259D8"/>
    <w:rsid w:val="003303C8"/>
    <w:rsid w:val="003373EF"/>
    <w:rsid w:val="003458A5"/>
    <w:rsid w:val="00355E0D"/>
    <w:rsid w:val="0036654C"/>
    <w:rsid w:val="003C00EF"/>
    <w:rsid w:val="003D02E1"/>
    <w:rsid w:val="003F3CF2"/>
    <w:rsid w:val="00452AF2"/>
    <w:rsid w:val="00473DD1"/>
    <w:rsid w:val="00480839"/>
    <w:rsid w:val="00487411"/>
    <w:rsid w:val="004A2E20"/>
    <w:rsid w:val="004A5861"/>
    <w:rsid w:val="004B2E97"/>
    <w:rsid w:val="004D0C1F"/>
    <w:rsid w:val="004D218F"/>
    <w:rsid w:val="0051029B"/>
    <w:rsid w:val="00535F4B"/>
    <w:rsid w:val="005371D0"/>
    <w:rsid w:val="0054023E"/>
    <w:rsid w:val="0058602A"/>
    <w:rsid w:val="005C5085"/>
    <w:rsid w:val="005E468F"/>
    <w:rsid w:val="005E6205"/>
    <w:rsid w:val="006053D2"/>
    <w:rsid w:val="00612156"/>
    <w:rsid w:val="0061665E"/>
    <w:rsid w:val="00635E75"/>
    <w:rsid w:val="006361B9"/>
    <w:rsid w:val="0063767F"/>
    <w:rsid w:val="00664556"/>
    <w:rsid w:val="00664C6B"/>
    <w:rsid w:val="0066621F"/>
    <w:rsid w:val="006775FC"/>
    <w:rsid w:val="00677F45"/>
    <w:rsid w:val="006A004A"/>
    <w:rsid w:val="006B03BE"/>
    <w:rsid w:val="006C1C47"/>
    <w:rsid w:val="006C20FF"/>
    <w:rsid w:val="006D292D"/>
    <w:rsid w:val="006D65EB"/>
    <w:rsid w:val="006E26FB"/>
    <w:rsid w:val="006E6038"/>
    <w:rsid w:val="006F2549"/>
    <w:rsid w:val="006F356C"/>
    <w:rsid w:val="00703BB9"/>
    <w:rsid w:val="0073411D"/>
    <w:rsid w:val="00743CD1"/>
    <w:rsid w:val="00745B60"/>
    <w:rsid w:val="007537A8"/>
    <w:rsid w:val="00765976"/>
    <w:rsid w:val="007C32A9"/>
    <w:rsid w:val="007F07B3"/>
    <w:rsid w:val="007F6F89"/>
    <w:rsid w:val="00816C55"/>
    <w:rsid w:val="0083621A"/>
    <w:rsid w:val="0086762D"/>
    <w:rsid w:val="008778A3"/>
    <w:rsid w:val="00895200"/>
    <w:rsid w:val="008C62F4"/>
    <w:rsid w:val="008D5F0E"/>
    <w:rsid w:val="008F0637"/>
    <w:rsid w:val="00910343"/>
    <w:rsid w:val="00913D4E"/>
    <w:rsid w:val="0091765D"/>
    <w:rsid w:val="00941A18"/>
    <w:rsid w:val="00957507"/>
    <w:rsid w:val="0098453E"/>
    <w:rsid w:val="009A513B"/>
    <w:rsid w:val="009B2F47"/>
    <w:rsid w:val="009E34B0"/>
    <w:rsid w:val="009F5F03"/>
    <w:rsid w:val="009F7A70"/>
    <w:rsid w:val="00A0099B"/>
    <w:rsid w:val="00A11257"/>
    <w:rsid w:val="00A1442E"/>
    <w:rsid w:val="00A43E46"/>
    <w:rsid w:val="00A74A27"/>
    <w:rsid w:val="00A93547"/>
    <w:rsid w:val="00AC7333"/>
    <w:rsid w:val="00AD017F"/>
    <w:rsid w:val="00AD183D"/>
    <w:rsid w:val="00AF316F"/>
    <w:rsid w:val="00AF4FDC"/>
    <w:rsid w:val="00AF6C72"/>
    <w:rsid w:val="00B336E7"/>
    <w:rsid w:val="00B41DA4"/>
    <w:rsid w:val="00B55690"/>
    <w:rsid w:val="00B835CA"/>
    <w:rsid w:val="00B9641E"/>
    <w:rsid w:val="00BA434D"/>
    <w:rsid w:val="00BE201E"/>
    <w:rsid w:val="00C54D01"/>
    <w:rsid w:val="00C60B08"/>
    <w:rsid w:val="00C6302B"/>
    <w:rsid w:val="00C71F66"/>
    <w:rsid w:val="00CA7ADE"/>
    <w:rsid w:val="00CA7F7E"/>
    <w:rsid w:val="00CB198A"/>
    <w:rsid w:val="00CB2C66"/>
    <w:rsid w:val="00CF1DE7"/>
    <w:rsid w:val="00D0731C"/>
    <w:rsid w:val="00D21585"/>
    <w:rsid w:val="00D31D13"/>
    <w:rsid w:val="00D46A93"/>
    <w:rsid w:val="00D5355C"/>
    <w:rsid w:val="00D7242A"/>
    <w:rsid w:val="00D749C9"/>
    <w:rsid w:val="00D878B1"/>
    <w:rsid w:val="00DA3F7C"/>
    <w:rsid w:val="00DB7FB8"/>
    <w:rsid w:val="00DC5F3E"/>
    <w:rsid w:val="00DD0599"/>
    <w:rsid w:val="00DD07E4"/>
    <w:rsid w:val="00DD3EF9"/>
    <w:rsid w:val="00E31823"/>
    <w:rsid w:val="00E43155"/>
    <w:rsid w:val="00E5326D"/>
    <w:rsid w:val="00E55193"/>
    <w:rsid w:val="00E7602B"/>
    <w:rsid w:val="00E85C9E"/>
    <w:rsid w:val="00E953A9"/>
    <w:rsid w:val="00E9708C"/>
    <w:rsid w:val="00EC34DA"/>
    <w:rsid w:val="00EC4C50"/>
    <w:rsid w:val="00F12D27"/>
    <w:rsid w:val="00F35413"/>
    <w:rsid w:val="00F3787E"/>
    <w:rsid w:val="00F55ABF"/>
    <w:rsid w:val="00F63CD8"/>
    <w:rsid w:val="00F7042C"/>
    <w:rsid w:val="00F87DB5"/>
    <w:rsid w:val="00F92344"/>
    <w:rsid w:val="00FB08F2"/>
    <w:rsid w:val="00FC1ACB"/>
    <w:rsid w:val="00FC42BD"/>
    <w:rsid w:val="00FE1C36"/>
    <w:rsid w:val="00F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248DE7"/>
  <w15:docId w15:val="{D67A792C-0A6A-41A6-AADD-D9CC14DA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0DD4E-95E4-4016-B91C-E8789116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Sisa</dc:creator>
  <cp:lastModifiedBy>user</cp:lastModifiedBy>
  <cp:revision>2</cp:revision>
  <cp:lastPrinted>2024-04-16T10:45:00Z</cp:lastPrinted>
  <dcterms:created xsi:type="dcterms:W3CDTF">2026-07-01T14:26:00Z</dcterms:created>
  <dcterms:modified xsi:type="dcterms:W3CDTF">2026-07-01T14:26:00Z</dcterms:modified>
</cp:coreProperties>
</file>