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2899A8" w14:textId="77777777" w:rsidR="00490A25" w:rsidRPr="009C7CAE" w:rsidRDefault="00490A25" w:rsidP="00490A25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Cs w:val="24"/>
          <w:lang w:val="bg-BG" w:eastAsia="bg-BG"/>
        </w:rPr>
      </w:pPr>
      <w:r w:rsidRPr="009C7CAE">
        <w:rPr>
          <w:rFonts w:ascii="Times New Roman" w:eastAsia="Times New Roman" w:hAnsi="Times New Roman" w:cs="Times New Roman"/>
          <w:b/>
          <w:bCs/>
          <w:szCs w:val="24"/>
          <w:lang w:val="bg-BG" w:eastAsia="bg-BG"/>
        </w:rPr>
        <w:t>ПОКАНА</w:t>
      </w:r>
    </w:p>
    <w:p w14:paraId="3C07414D" w14:textId="77777777" w:rsidR="00FD71AB" w:rsidRDefault="00490A25" w:rsidP="00490A2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bg-BG" w:eastAsia="bg-BG"/>
        </w:rPr>
      </w:pPr>
      <w:r w:rsidRPr="009C7CAE">
        <w:rPr>
          <w:rFonts w:ascii="Times New Roman" w:eastAsia="Times New Roman" w:hAnsi="Times New Roman" w:cs="Times New Roman"/>
          <w:b/>
          <w:bCs/>
          <w:sz w:val="27"/>
          <w:szCs w:val="27"/>
          <w:lang w:val="bg-BG" w:eastAsia="bg-BG"/>
        </w:rPr>
        <w:t xml:space="preserve">за включване на деца и ученици в дейностите по </w:t>
      </w:r>
    </w:p>
    <w:p w14:paraId="76B8653B" w14:textId="63D11CFE" w:rsidR="00490A25" w:rsidRPr="004C3B3A" w:rsidRDefault="00FD71AB" w:rsidP="00FD71A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val="bg-BG" w:eastAsia="bg-BG"/>
        </w:rPr>
        <w:t>П</w:t>
      </w:r>
      <w:r w:rsidR="00490A25" w:rsidRPr="009C7CAE">
        <w:rPr>
          <w:rFonts w:ascii="Times New Roman" w:eastAsia="Times New Roman" w:hAnsi="Times New Roman" w:cs="Times New Roman"/>
          <w:b/>
          <w:bCs/>
          <w:sz w:val="27"/>
          <w:szCs w:val="27"/>
          <w:lang w:val="bg-BG" w:eastAsia="bg-BG"/>
        </w:rPr>
        <w:t>роект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val="bg-BG" w:eastAsia="bg-BG"/>
        </w:rPr>
        <w:t xml:space="preserve"> </w:t>
      </w:r>
      <w:r w:rsidRPr="00FD71AB">
        <w:rPr>
          <w:rFonts w:ascii="Times New Roman" w:eastAsia="Times New Roman" w:hAnsi="Times New Roman" w:cs="Times New Roman"/>
          <w:b/>
          <w:bCs/>
          <w:szCs w:val="24"/>
          <w:lang w:val="bg-BG" w:eastAsia="bg-BG"/>
        </w:rPr>
        <w:t>BG05SFPR001-2.003-0092-C01</w:t>
      </w:r>
      <w:r w:rsidR="00490A25" w:rsidRPr="00FD71AB">
        <w:rPr>
          <w:rFonts w:ascii="Times New Roman" w:eastAsia="Times New Roman" w:hAnsi="Times New Roman" w:cs="Times New Roman"/>
          <w:b/>
          <w:bCs/>
          <w:szCs w:val="24"/>
          <w:lang w:val="bg-BG" w:eastAsia="bg-BG"/>
        </w:rPr>
        <w:br/>
      </w:r>
      <w:r w:rsidR="00490A25" w:rsidRPr="009C7CAE">
        <w:rPr>
          <w:rFonts w:ascii="Times New Roman" w:eastAsia="Times New Roman" w:hAnsi="Times New Roman" w:cs="Times New Roman"/>
          <w:b/>
          <w:bCs/>
          <w:szCs w:val="24"/>
          <w:lang w:val="bg-BG" w:eastAsia="bg-BG"/>
        </w:rPr>
        <w:t>„Подкрепа за развитие и изява на талантите на учениците от община</w:t>
      </w:r>
      <w:r>
        <w:rPr>
          <w:rFonts w:ascii="Times New Roman" w:eastAsia="Times New Roman" w:hAnsi="Times New Roman" w:cs="Times New Roman"/>
          <w:b/>
          <w:bCs/>
          <w:szCs w:val="24"/>
          <w:lang w:val="bg-BG" w:eastAsia="bg-BG"/>
        </w:rPr>
        <w:t xml:space="preserve"> Бяла</w:t>
      </w:r>
      <w:r w:rsidR="00490A25" w:rsidRPr="009C7CAE">
        <w:rPr>
          <w:rFonts w:ascii="Times New Roman" w:eastAsia="Times New Roman" w:hAnsi="Times New Roman" w:cs="Times New Roman"/>
          <w:b/>
          <w:bCs/>
          <w:szCs w:val="24"/>
          <w:lang w:val="bg-BG" w:eastAsia="bg-BG"/>
        </w:rPr>
        <w:t>“</w:t>
      </w:r>
    </w:p>
    <w:p w14:paraId="1B10809F" w14:textId="77777777" w:rsidR="00490A25" w:rsidRPr="009C7CAE" w:rsidRDefault="00490A25" w:rsidP="00490A25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b/>
          <w:szCs w:val="24"/>
          <w:lang w:val="bg-BG" w:eastAsia="bg-BG"/>
        </w:rPr>
      </w:pPr>
      <w:r w:rsidRPr="009C7CAE">
        <w:rPr>
          <w:rFonts w:ascii="Times New Roman" w:eastAsia="Times New Roman" w:hAnsi="Times New Roman" w:cs="Times New Roman"/>
          <w:b/>
          <w:szCs w:val="24"/>
          <w:lang w:val="bg-BG" w:eastAsia="bg-BG"/>
        </w:rPr>
        <w:t>УВАЖАЕМИ РОДИТЕЛИ,</w:t>
      </w:r>
    </w:p>
    <w:p w14:paraId="632314B9" w14:textId="7EFA2ACA" w:rsidR="00490A25" w:rsidRPr="00490A25" w:rsidRDefault="00490A25" w:rsidP="00E11ECC">
      <w:pPr>
        <w:spacing w:before="100" w:beforeAutospacing="1" w:after="100" w:afterAutospacing="1"/>
        <w:ind w:firstLine="720"/>
        <w:jc w:val="both"/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9C7CAE">
        <w:rPr>
          <w:rFonts w:ascii="Times New Roman" w:eastAsia="Times New Roman" w:hAnsi="Times New Roman" w:cs="Times New Roman"/>
          <w:szCs w:val="24"/>
          <w:lang w:val="bg-BG" w:eastAsia="bg-BG"/>
        </w:rPr>
        <w:t>Община</w:t>
      </w:r>
      <w:r w:rsidR="00FD71AB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 Бяла </w:t>
      </w:r>
      <w:r w:rsidRPr="009C7CAE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отправя покана към всички деца и ученици от общината да се включат в безплатните обучения, предвидени </w:t>
      </w:r>
      <w:r w:rsidR="00FD71AB">
        <w:rPr>
          <w:rFonts w:ascii="Times New Roman" w:eastAsia="Times New Roman" w:hAnsi="Times New Roman" w:cs="Times New Roman"/>
          <w:szCs w:val="24"/>
          <w:lang w:val="bg-BG" w:eastAsia="bg-BG"/>
        </w:rPr>
        <w:t>по П</w:t>
      </w:r>
      <w:r w:rsidRPr="00490A25">
        <w:rPr>
          <w:rFonts w:ascii="Times New Roman" w:eastAsia="Times New Roman" w:hAnsi="Times New Roman" w:cs="Times New Roman"/>
          <w:szCs w:val="24"/>
          <w:lang w:val="bg-BG" w:eastAsia="bg-BG"/>
        </w:rPr>
        <w:t>роект</w:t>
      </w:r>
      <w:r w:rsidR="00D73EED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 </w:t>
      </w:r>
      <w:r w:rsidR="00FD71AB">
        <w:rPr>
          <w:rFonts w:ascii="Times New Roman" w:eastAsia="Times New Roman" w:hAnsi="Times New Roman" w:cs="Times New Roman"/>
          <w:szCs w:val="24"/>
          <w:lang w:val="bg-BG" w:eastAsia="bg-BG"/>
        </w:rPr>
        <w:t>№</w:t>
      </w:r>
      <w:r w:rsidR="00FD71AB" w:rsidRPr="00FD71AB">
        <w:rPr>
          <w:rFonts w:ascii="Times New Roman" w:eastAsia="Times New Roman" w:hAnsi="Times New Roman" w:cs="Times New Roman"/>
          <w:szCs w:val="24"/>
          <w:lang w:val="bg-BG" w:eastAsia="bg-BG"/>
        </w:rPr>
        <w:t>BG05SFPR001-2.003-0092-C01</w:t>
      </w:r>
      <w:r w:rsidR="00FD71AB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 </w:t>
      </w:r>
      <w:r w:rsidRPr="00490A25">
        <w:rPr>
          <w:rFonts w:ascii="Times New Roman" w:eastAsia="Times New Roman" w:hAnsi="Times New Roman" w:cs="Times New Roman"/>
          <w:b/>
          <w:bCs/>
          <w:szCs w:val="24"/>
          <w:lang w:val="bg-BG" w:eastAsia="bg-BG"/>
        </w:rPr>
        <w:t>„Подкрепа за развитие и изява на талантите на учениците от община</w:t>
      </w:r>
      <w:r w:rsidR="00FD71AB">
        <w:rPr>
          <w:rFonts w:ascii="Times New Roman" w:eastAsia="Times New Roman" w:hAnsi="Times New Roman" w:cs="Times New Roman"/>
          <w:b/>
          <w:bCs/>
          <w:szCs w:val="24"/>
          <w:lang w:val="bg-BG" w:eastAsia="bg-BG"/>
        </w:rPr>
        <w:t xml:space="preserve"> Бяла</w:t>
      </w:r>
      <w:r w:rsidRPr="00490A25">
        <w:rPr>
          <w:rFonts w:ascii="Times New Roman" w:eastAsia="Times New Roman" w:hAnsi="Times New Roman" w:cs="Times New Roman"/>
          <w:b/>
          <w:bCs/>
          <w:szCs w:val="24"/>
          <w:lang w:val="bg-BG" w:eastAsia="bg-BG"/>
        </w:rPr>
        <w:t>“</w:t>
      </w:r>
      <w:r w:rsidRPr="00490A25">
        <w:rPr>
          <w:rFonts w:ascii="Times New Roman" w:eastAsia="Times New Roman" w:hAnsi="Times New Roman" w:cs="Times New Roman"/>
          <w:szCs w:val="24"/>
          <w:lang w:val="bg-BG" w:eastAsia="bg-BG"/>
        </w:rPr>
        <w:t>, финансиран по Програма „Образование“ 2021 – 2027.</w:t>
      </w:r>
    </w:p>
    <w:p w14:paraId="53DEE98D" w14:textId="4243DF4B" w:rsidR="00490A25" w:rsidRPr="00490A25" w:rsidRDefault="00490A25" w:rsidP="00E11ECC">
      <w:pPr>
        <w:ind w:firstLine="720"/>
        <w:jc w:val="both"/>
        <w:rPr>
          <w:rFonts w:ascii="Times New Roman" w:hAnsi="Times New Roman" w:cs="Times New Roman"/>
          <w:szCs w:val="24"/>
          <w:lang w:val="bg-BG"/>
        </w:rPr>
      </w:pPr>
      <w:r w:rsidRPr="00490A25">
        <w:rPr>
          <w:rFonts w:ascii="Times New Roman" w:hAnsi="Times New Roman" w:cs="Times New Roman"/>
          <w:szCs w:val="24"/>
          <w:lang w:val="bg-BG"/>
        </w:rPr>
        <w:t xml:space="preserve">Проектът има за цел да осигури цялостна, достъпна и устойчиво организирана подкрепа за развитие и изява на талантите на </w:t>
      </w:r>
      <w:r w:rsidR="00FD71AB">
        <w:rPr>
          <w:rFonts w:ascii="Times New Roman" w:hAnsi="Times New Roman" w:cs="Times New Roman"/>
          <w:szCs w:val="24"/>
          <w:lang w:val="bg-BG"/>
        </w:rPr>
        <w:t>д</w:t>
      </w:r>
      <w:r w:rsidRPr="00490A25">
        <w:rPr>
          <w:rFonts w:ascii="Times New Roman" w:hAnsi="Times New Roman" w:cs="Times New Roman"/>
          <w:szCs w:val="24"/>
          <w:lang w:val="bg-BG"/>
        </w:rPr>
        <w:t>еца и ученици от община</w:t>
      </w:r>
      <w:r w:rsidR="00FD71AB">
        <w:rPr>
          <w:rFonts w:ascii="Times New Roman" w:hAnsi="Times New Roman" w:cs="Times New Roman"/>
          <w:szCs w:val="24"/>
          <w:lang w:val="bg-BG"/>
        </w:rPr>
        <w:t xml:space="preserve"> Бяла о</w:t>
      </w:r>
      <w:r w:rsidRPr="00490A25">
        <w:rPr>
          <w:rFonts w:ascii="Times New Roman" w:hAnsi="Times New Roman" w:cs="Times New Roman"/>
          <w:szCs w:val="24"/>
          <w:lang w:val="bg-BG"/>
        </w:rPr>
        <w:t>т предучилищна възраст до XII клас, включително деца и ученици от уязвими групи, чийто майчин език не е български</w:t>
      </w:r>
      <w:r w:rsidR="004848A2">
        <w:rPr>
          <w:rFonts w:ascii="Times New Roman" w:hAnsi="Times New Roman" w:cs="Times New Roman"/>
          <w:szCs w:val="24"/>
          <w:lang w:val="bg-BG"/>
        </w:rPr>
        <w:t>.</w:t>
      </w:r>
      <w:r w:rsidRPr="00490A25">
        <w:rPr>
          <w:rFonts w:ascii="Times New Roman" w:hAnsi="Times New Roman" w:cs="Times New Roman"/>
          <w:szCs w:val="24"/>
          <w:lang w:val="bg-BG"/>
        </w:rPr>
        <w:t xml:space="preserve"> За постигане целта по проекта ще бъдат изпълнени следните дейности: </w:t>
      </w:r>
    </w:p>
    <w:p w14:paraId="29B2B917" w14:textId="5B666DEA" w:rsidR="00490A25" w:rsidRPr="00490A25" w:rsidRDefault="00490A25" w:rsidP="00E11ECC">
      <w:pPr>
        <w:ind w:firstLine="720"/>
        <w:jc w:val="both"/>
        <w:rPr>
          <w:rFonts w:ascii="Times New Roman" w:hAnsi="Times New Roman" w:cs="Times New Roman"/>
          <w:szCs w:val="24"/>
        </w:rPr>
      </w:pPr>
      <w:r w:rsidRPr="00490A25">
        <w:rPr>
          <w:rFonts w:ascii="Times New Roman" w:hAnsi="Times New Roman" w:cs="Times New Roman"/>
          <w:szCs w:val="24"/>
          <w:lang w:val="bg-BG"/>
        </w:rPr>
        <w:t>1. Подготовка на</w:t>
      </w:r>
      <w:r w:rsidR="00FD71AB">
        <w:rPr>
          <w:rFonts w:ascii="Times New Roman" w:hAnsi="Times New Roman" w:cs="Times New Roman"/>
          <w:szCs w:val="24"/>
          <w:lang w:val="bg-BG"/>
        </w:rPr>
        <w:t xml:space="preserve"> </w:t>
      </w:r>
      <w:r w:rsidR="00906F2C">
        <w:rPr>
          <w:rFonts w:ascii="Times New Roman" w:hAnsi="Times New Roman" w:cs="Times New Roman"/>
          <w:szCs w:val="24"/>
          <w:lang w:val="bg-BG"/>
        </w:rPr>
        <w:t>45</w:t>
      </w:r>
      <w:r w:rsidRPr="00490A25">
        <w:rPr>
          <w:rFonts w:ascii="Times New Roman" w:hAnsi="Times New Roman" w:cs="Times New Roman"/>
          <w:szCs w:val="24"/>
          <w:lang w:val="bg-BG"/>
        </w:rPr>
        <w:t xml:space="preserve"> деца и ученици в областта на изкуствата, ку</w:t>
      </w:r>
      <w:r w:rsidR="00FD71AB">
        <w:rPr>
          <w:rFonts w:ascii="Times New Roman" w:hAnsi="Times New Roman" w:cs="Times New Roman"/>
          <w:szCs w:val="24"/>
          <w:lang w:val="bg-BG"/>
        </w:rPr>
        <w:t>лтурата, спорта и чуждите езици</w:t>
      </w:r>
      <w:r w:rsidRPr="00490A25">
        <w:rPr>
          <w:rFonts w:ascii="Times New Roman" w:hAnsi="Times New Roman" w:cs="Times New Roman"/>
          <w:szCs w:val="24"/>
          <w:lang w:val="bg-BG"/>
        </w:rPr>
        <w:t xml:space="preserve"> чрез форми като школи, лагери и др. </w:t>
      </w:r>
    </w:p>
    <w:p w14:paraId="48736C4A" w14:textId="77777777" w:rsidR="00490A25" w:rsidRPr="00490A25" w:rsidRDefault="00490A25" w:rsidP="00E11ECC">
      <w:pPr>
        <w:ind w:firstLine="720"/>
        <w:jc w:val="both"/>
        <w:rPr>
          <w:rFonts w:ascii="Times New Roman" w:hAnsi="Times New Roman" w:cs="Times New Roman"/>
          <w:szCs w:val="24"/>
        </w:rPr>
      </w:pPr>
      <w:r w:rsidRPr="00490A25">
        <w:rPr>
          <w:rFonts w:ascii="Times New Roman" w:hAnsi="Times New Roman" w:cs="Times New Roman"/>
          <w:szCs w:val="24"/>
          <w:lang w:val="bg-BG"/>
        </w:rPr>
        <w:t>2. Организиране и осигуряване участието на деца и ученици в събития за насърчаване на талантите на местно ниво като конкурси, състезания, фестивали и предоставяне на стипендии за постигналите най-високи резултати</w:t>
      </w:r>
      <w:r w:rsidRPr="00490A25">
        <w:rPr>
          <w:rFonts w:ascii="Times New Roman" w:hAnsi="Times New Roman" w:cs="Times New Roman"/>
          <w:szCs w:val="24"/>
        </w:rPr>
        <w:t>.</w:t>
      </w:r>
    </w:p>
    <w:p w14:paraId="0F0E30EC" w14:textId="77777777" w:rsidR="00490A25" w:rsidRPr="00490A25" w:rsidRDefault="00490A25" w:rsidP="00E11ECC">
      <w:pPr>
        <w:spacing w:before="100" w:beforeAutospacing="1" w:after="100" w:afterAutospacing="1"/>
        <w:ind w:firstLine="72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</w:pPr>
      <w:r w:rsidRPr="00490A25"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  <w:t>Обученията ще се провеждат по следните направления:</w:t>
      </w:r>
    </w:p>
    <w:tbl>
      <w:tblPr>
        <w:tblW w:w="907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26"/>
        <w:gridCol w:w="1671"/>
        <w:gridCol w:w="2071"/>
        <w:gridCol w:w="695"/>
        <w:gridCol w:w="1309"/>
      </w:tblGrid>
      <w:tr w:rsidR="00490A25" w:rsidRPr="00490A25" w14:paraId="3D359ED5" w14:textId="77777777" w:rsidTr="00906F2C">
        <w:trPr>
          <w:tblHeader/>
          <w:tblCellSpacing w:w="15" w:type="dxa"/>
        </w:trPr>
        <w:tc>
          <w:tcPr>
            <w:tcW w:w="3281" w:type="dxa"/>
            <w:vAlign w:val="center"/>
            <w:hideMark/>
          </w:tcPr>
          <w:p w14:paraId="2E777FA3" w14:textId="77777777" w:rsidR="00490A25" w:rsidRPr="00490A25" w:rsidRDefault="00490A25" w:rsidP="00E11EC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</w:pPr>
            <w:bookmarkStart w:id="0" w:name="_Hlk235016246"/>
            <w:r w:rsidRPr="00490A25"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  <w:t>Направление</w:t>
            </w:r>
          </w:p>
        </w:tc>
        <w:tc>
          <w:tcPr>
            <w:tcW w:w="1641" w:type="dxa"/>
            <w:vAlign w:val="center"/>
            <w:hideMark/>
          </w:tcPr>
          <w:p w14:paraId="39686901" w14:textId="77777777" w:rsidR="00490A25" w:rsidRPr="00490A25" w:rsidRDefault="00490A25" w:rsidP="00E11EC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</w:pPr>
            <w:r w:rsidRPr="00490A25"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  <w:t>Възраст</w:t>
            </w:r>
          </w:p>
        </w:tc>
        <w:tc>
          <w:tcPr>
            <w:tcW w:w="2041" w:type="dxa"/>
            <w:vAlign w:val="center"/>
            <w:hideMark/>
          </w:tcPr>
          <w:p w14:paraId="75912E91" w14:textId="77777777" w:rsidR="00490A25" w:rsidRPr="00490A25" w:rsidRDefault="00490A25" w:rsidP="00E11EC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</w:pPr>
            <w:r w:rsidRPr="00490A25"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  <w:t>Продължителност</w:t>
            </w:r>
          </w:p>
        </w:tc>
        <w:tc>
          <w:tcPr>
            <w:tcW w:w="665" w:type="dxa"/>
            <w:vAlign w:val="center"/>
            <w:hideMark/>
          </w:tcPr>
          <w:p w14:paraId="5DB45D65" w14:textId="77777777" w:rsidR="00490A25" w:rsidRPr="00490A25" w:rsidRDefault="00490A25" w:rsidP="00E11EC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</w:pPr>
            <w:r w:rsidRPr="00490A25"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  <w:t>Брой места</w:t>
            </w:r>
          </w:p>
        </w:tc>
        <w:tc>
          <w:tcPr>
            <w:tcW w:w="1264" w:type="dxa"/>
          </w:tcPr>
          <w:p w14:paraId="6B6FDB1C" w14:textId="2D627B6F" w:rsidR="00490A25" w:rsidRPr="00490A25" w:rsidRDefault="00906F2C" w:rsidP="00E11EC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  <w:t>Обща</w:t>
            </w:r>
            <w:r w:rsidR="00490A25" w:rsidRPr="00490A25"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  <w:t xml:space="preserve"> заетост/час</w:t>
            </w:r>
          </w:p>
        </w:tc>
      </w:tr>
      <w:tr w:rsidR="00906F2C" w:rsidRPr="00490A25" w14:paraId="51EF2A3F" w14:textId="77777777" w:rsidTr="00906F2C">
        <w:trPr>
          <w:tblHeader/>
          <w:tblCellSpacing w:w="15" w:type="dxa"/>
        </w:trPr>
        <w:tc>
          <w:tcPr>
            <w:tcW w:w="3281" w:type="dxa"/>
            <w:vMerge w:val="restart"/>
            <w:vAlign w:val="center"/>
          </w:tcPr>
          <w:p w14:paraId="2B7DEC8F" w14:textId="36AA5F17" w:rsidR="00906F2C" w:rsidRPr="00490A25" w:rsidRDefault="00906F2C" w:rsidP="00906F2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Лятна академия по роботика (2026 г.)</w:t>
            </w:r>
          </w:p>
        </w:tc>
        <w:tc>
          <w:tcPr>
            <w:tcW w:w="1641" w:type="dxa"/>
            <w:vAlign w:val="center"/>
          </w:tcPr>
          <w:p w14:paraId="18E8FD6C" w14:textId="1C7B61C3" w:rsidR="00906F2C" w:rsidRPr="00490A25" w:rsidRDefault="00906F2C" w:rsidP="00906F2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11 – 13</w:t>
            </w:r>
            <w:r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 години</w:t>
            </w:r>
          </w:p>
        </w:tc>
        <w:tc>
          <w:tcPr>
            <w:tcW w:w="2041" w:type="dxa"/>
            <w:vMerge w:val="restart"/>
            <w:vAlign w:val="center"/>
          </w:tcPr>
          <w:p w14:paraId="3D4ED90C" w14:textId="667CD734" w:rsidR="00906F2C" w:rsidRPr="00490A25" w:rsidRDefault="00906F2C" w:rsidP="00906F2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  <w:t>14 дни</w:t>
            </w:r>
          </w:p>
        </w:tc>
        <w:tc>
          <w:tcPr>
            <w:tcW w:w="665" w:type="dxa"/>
            <w:vAlign w:val="center"/>
          </w:tcPr>
          <w:p w14:paraId="14E97FC6" w14:textId="614DD870" w:rsidR="00906F2C" w:rsidRPr="00490A25" w:rsidRDefault="007854A2" w:rsidP="00906F2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  <w:t>10</w:t>
            </w:r>
          </w:p>
        </w:tc>
        <w:tc>
          <w:tcPr>
            <w:tcW w:w="1264" w:type="dxa"/>
          </w:tcPr>
          <w:p w14:paraId="5CD77D4F" w14:textId="737D3517" w:rsidR="00906F2C" w:rsidRPr="00490A25" w:rsidRDefault="00906F2C" w:rsidP="00906F2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  <w:t>42</w:t>
            </w:r>
          </w:p>
        </w:tc>
      </w:tr>
      <w:tr w:rsidR="00906F2C" w:rsidRPr="00490A25" w14:paraId="76603063" w14:textId="77777777" w:rsidTr="00906F2C">
        <w:trPr>
          <w:tblHeader/>
          <w:tblCellSpacing w:w="15" w:type="dxa"/>
        </w:trPr>
        <w:tc>
          <w:tcPr>
            <w:tcW w:w="3281" w:type="dxa"/>
            <w:vMerge/>
            <w:vAlign w:val="center"/>
          </w:tcPr>
          <w:p w14:paraId="0ADF9538" w14:textId="77777777" w:rsidR="00906F2C" w:rsidRDefault="00906F2C" w:rsidP="00906F2C">
            <w:pPr>
              <w:spacing w:after="0"/>
              <w:jc w:val="center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</w:p>
        </w:tc>
        <w:tc>
          <w:tcPr>
            <w:tcW w:w="1641" w:type="dxa"/>
            <w:vAlign w:val="center"/>
          </w:tcPr>
          <w:p w14:paraId="3E6C3D8A" w14:textId="61590387" w:rsidR="00906F2C" w:rsidRDefault="00906F2C" w:rsidP="00906F2C">
            <w:pPr>
              <w:spacing w:after="0"/>
              <w:jc w:val="center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14 – 16 години</w:t>
            </w:r>
          </w:p>
        </w:tc>
        <w:tc>
          <w:tcPr>
            <w:tcW w:w="2041" w:type="dxa"/>
            <w:vMerge/>
            <w:vAlign w:val="center"/>
          </w:tcPr>
          <w:p w14:paraId="5981B9D0" w14:textId="77777777" w:rsidR="00906F2C" w:rsidRDefault="00906F2C" w:rsidP="00906F2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</w:pPr>
          </w:p>
        </w:tc>
        <w:tc>
          <w:tcPr>
            <w:tcW w:w="665" w:type="dxa"/>
            <w:vAlign w:val="center"/>
          </w:tcPr>
          <w:p w14:paraId="60C242DE" w14:textId="00004CF4" w:rsidR="00906F2C" w:rsidRDefault="007854A2" w:rsidP="00906F2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  <w:t>10</w:t>
            </w:r>
          </w:p>
        </w:tc>
        <w:tc>
          <w:tcPr>
            <w:tcW w:w="1264" w:type="dxa"/>
          </w:tcPr>
          <w:p w14:paraId="178C247B" w14:textId="0A3ABDE8" w:rsidR="00906F2C" w:rsidRDefault="00906F2C" w:rsidP="00906F2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  <w:t>42</w:t>
            </w:r>
          </w:p>
        </w:tc>
      </w:tr>
      <w:tr w:rsidR="00906F2C" w:rsidRPr="00490A25" w14:paraId="4B5E90FB" w14:textId="77777777" w:rsidTr="00906F2C">
        <w:trPr>
          <w:tblHeader/>
          <w:tblCellSpacing w:w="15" w:type="dxa"/>
        </w:trPr>
        <w:tc>
          <w:tcPr>
            <w:tcW w:w="3281" w:type="dxa"/>
            <w:vAlign w:val="center"/>
          </w:tcPr>
          <w:p w14:paraId="535187AB" w14:textId="6DF09CB3" w:rsidR="00906F2C" w:rsidRPr="00490A25" w:rsidRDefault="00906F2C" w:rsidP="00906F2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Тренировъчен семинар по кикбокс (2026 г.)</w:t>
            </w:r>
          </w:p>
        </w:tc>
        <w:tc>
          <w:tcPr>
            <w:tcW w:w="1641" w:type="dxa"/>
            <w:vAlign w:val="center"/>
          </w:tcPr>
          <w:p w14:paraId="79CE8EFF" w14:textId="42B86B00" w:rsidR="00906F2C" w:rsidRPr="00490A25" w:rsidRDefault="00906F2C" w:rsidP="00906F2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7</w:t>
            </w:r>
            <w:r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– </w:t>
            </w:r>
            <w:r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18 години</w:t>
            </w:r>
          </w:p>
        </w:tc>
        <w:tc>
          <w:tcPr>
            <w:tcW w:w="2041" w:type="dxa"/>
            <w:vAlign w:val="center"/>
          </w:tcPr>
          <w:p w14:paraId="0450D1B7" w14:textId="590F9CD6" w:rsidR="00906F2C" w:rsidRPr="00490A25" w:rsidRDefault="00906F2C" w:rsidP="00906F2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  <w:t>12 дни</w:t>
            </w:r>
          </w:p>
        </w:tc>
        <w:tc>
          <w:tcPr>
            <w:tcW w:w="665" w:type="dxa"/>
            <w:vAlign w:val="center"/>
          </w:tcPr>
          <w:p w14:paraId="2B89FD5F" w14:textId="4CC365FB" w:rsidR="00906F2C" w:rsidRPr="00490A25" w:rsidRDefault="00906F2C" w:rsidP="00906F2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  <w:t>10</w:t>
            </w:r>
          </w:p>
        </w:tc>
        <w:tc>
          <w:tcPr>
            <w:tcW w:w="1264" w:type="dxa"/>
            <w:vAlign w:val="center"/>
          </w:tcPr>
          <w:p w14:paraId="67C9FF93" w14:textId="6EF32D12" w:rsidR="00906F2C" w:rsidRPr="00490A25" w:rsidRDefault="00906F2C" w:rsidP="00906F2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  <w:t>40</w:t>
            </w:r>
          </w:p>
        </w:tc>
      </w:tr>
      <w:tr w:rsidR="00906F2C" w:rsidRPr="00490A25" w14:paraId="38133A6A" w14:textId="77777777" w:rsidTr="00906F2C">
        <w:trPr>
          <w:tblHeader/>
          <w:tblCellSpacing w:w="15" w:type="dxa"/>
        </w:trPr>
        <w:tc>
          <w:tcPr>
            <w:tcW w:w="3281" w:type="dxa"/>
            <w:vAlign w:val="center"/>
          </w:tcPr>
          <w:p w14:paraId="5D459F0E" w14:textId="37EDAF19" w:rsidR="00906F2C" w:rsidRPr="00490A25" w:rsidRDefault="00906F2C" w:rsidP="00906F2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Летен тренировъчен лагер по хандбал (2026 г.)</w:t>
            </w:r>
          </w:p>
        </w:tc>
        <w:tc>
          <w:tcPr>
            <w:tcW w:w="1641" w:type="dxa"/>
            <w:vAlign w:val="center"/>
          </w:tcPr>
          <w:p w14:paraId="52F3D6E4" w14:textId="34633297" w:rsidR="00906F2C" w:rsidRPr="00490A25" w:rsidRDefault="00906F2C" w:rsidP="00906F2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</w:pPr>
            <w:r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7 – 18 години</w:t>
            </w:r>
          </w:p>
        </w:tc>
        <w:tc>
          <w:tcPr>
            <w:tcW w:w="2041" w:type="dxa"/>
            <w:vAlign w:val="center"/>
          </w:tcPr>
          <w:p w14:paraId="6F87DDDD" w14:textId="028F68B4" w:rsidR="00906F2C" w:rsidRPr="00490A25" w:rsidRDefault="00906F2C" w:rsidP="00906F2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  <w:t>15 дни</w:t>
            </w:r>
          </w:p>
        </w:tc>
        <w:tc>
          <w:tcPr>
            <w:tcW w:w="665" w:type="dxa"/>
            <w:vAlign w:val="center"/>
          </w:tcPr>
          <w:p w14:paraId="4A575CD9" w14:textId="5C729B11" w:rsidR="00906F2C" w:rsidRPr="00490A25" w:rsidRDefault="00906F2C" w:rsidP="00906F2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  <w:t>15</w:t>
            </w:r>
          </w:p>
        </w:tc>
        <w:tc>
          <w:tcPr>
            <w:tcW w:w="1264" w:type="dxa"/>
          </w:tcPr>
          <w:p w14:paraId="1491CA86" w14:textId="78FDD165" w:rsidR="00906F2C" w:rsidRPr="00490A25" w:rsidRDefault="00906F2C" w:rsidP="00906F2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  <w:t>60</w:t>
            </w:r>
          </w:p>
        </w:tc>
      </w:tr>
    </w:tbl>
    <w:bookmarkEnd w:id="0"/>
    <w:p w14:paraId="6F53B773" w14:textId="2FA2FFB1" w:rsidR="00490A25" w:rsidRDefault="00490A25" w:rsidP="00E11ECC">
      <w:pPr>
        <w:spacing w:before="100" w:beforeAutospacing="1" w:after="100" w:afterAutospacing="1"/>
        <w:ind w:firstLine="720"/>
        <w:jc w:val="both"/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490A25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Общият брой места и направленията са определени съгласно одобрения индикативен календар на проекта. </w:t>
      </w:r>
    </w:p>
    <w:p w14:paraId="1B37F385" w14:textId="77777777" w:rsidR="00906F2C" w:rsidRPr="00490A25" w:rsidRDefault="00906F2C" w:rsidP="00E11ECC">
      <w:pPr>
        <w:spacing w:before="100" w:beforeAutospacing="1" w:after="100" w:afterAutospacing="1"/>
        <w:ind w:firstLine="720"/>
        <w:jc w:val="both"/>
        <w:rPr>
          <w:rFonts w:ascii="Times New Roman" w:eastAsia="Times New Roman" w:hAnsi="Times New Roman" w:cs="Times New Roman"/>
          <w:szCs w:val="24"/>
          <w:lang w:val="bg-BG" w:eastAsia="bg-BG"/>
        </w:rPr>
      </w:pPr>
    </w:p>
    <w:p w14:paraId="30445E43" w14:textId="77777777" w:rsidR="00490A25" w:rsidRPr="00490A25" w:rsidRDefault="00490A25" w:rsidP="00E11ECC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</w:pPr>
      <w:r w:rsidRPr="00490A25"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  <w:lastRenderedPageBreak/>
        <w:t>Необходими документи</w:t>
      </w:r>
    </w:p>
    <w:p w14:paraId="49E0F98B" w14:textId="77777777" w:rsidR="00490A25" w:rsidRPr="00490A25" w:rsidRDefault="00490A25" w:rsidP="00E11ECC">
      <w:pPr>
        <w:pStyle w:val="a9"/>
        <w:numPr>
          <w:ilvl w:val="0"/>
          <w:numId w:val="7"/>
        </w:numPr>
        <w:spacing w:before="100" w:beforeAutospacing="1" w:after="100" w:afterAutospacing="1"/>
        <w:ind w:left="0" w:firstLine="360"/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490A25">
        <w:rPr>
          <w:rFonts w:ascii="Times New Roman" w:eastAsia="Times New Roman" w:hAnsi="Times New Roman" w:cs="Times New Roman"/>
          <w:szCs w:val="24"/>
          <w:lang w:val="bg-BG" w:eastAsia="bg-BG"/>
        </w:rPr>
        <w:t>Заявление за участие по образец – Приложение № 1.</w:t>
      </w:r>
    </w:p>
    <w:p w14:paraId="56D23518" w14:textId="77777777" w:rsidR="00490A25" w:rsidRPr="00490A25" w:rsidRDefault="00490A25" w:rsidP="00E11ECC">
      <w:pPr>
        <w:pStyle w:val="a9"/>
        <w:numPr>
          <w:ilvl w:val="0"/>
          <w:numId w:val="7"/>
        </w:numPr>
        <w:spacing w:before="100" w:beforeAutospacing="1" w:after="100" w:afterAutospacing="1"/>
        <w:ind w:left="0" w:firstLine="360"/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490A25">
        <w:rPr>
          <w:rFonts w:ascii="Times New Roman" w:eastAsia="Times New Roman" w:hAnsi="Times New Roman" w:cs="Times New Roman"/>
          <w:szCs w:val="24"/>
          <w:lang w:val="bg-BG" w:eastAsia="bg-BG"/>
        </w:rPr>
        <w:t>Декларация за съгласие за обработване на лични данни – Приложение № 2</w:t>
      </w:r>
    </w:p>
    <w:p w14:paraId="594BAD43" w14:textId="77777777" w:rsidR="00490A25" w:rsidRPr="00490A25" w:rsidRDefault="00490A25" w:rsidP="00E11ECC">
      <w:pPr>
        <w:pStyle w:val="a9"/>
        <w:numPr>
          <w:ilvl w:val="0"/>
          <w:numId w:val="7"/>
        </w:numPr>
        <w:spacing w:before="100" w:beforeAutospacing="1" w:after="100" w:afterAutospacing="1"/>
        <w:ind w:left="0" w:firstLine="360"/>
        <w:jc w:val="both"/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490A25">
        <w:rPr>
          <w:rFonts w:ascii="Times New Roman" w:eastAsia="Times New Roman" w:hAnsi="Times New Roman" w:cs="Times New Roman"/>
          <w:szCs w:val="24"/>
          <w:lang w:val="bg-BG" w:eastAsia="bg-BG"/>
        </w:rPr>
        <w:t>Декларация за съгласие за заснемане и използване на снимков и видео материал – Приложение № 3</w:t>
      </w:r>
    </w:p>
    <w:p w14:paraId="4742D17C" w14:textId="77777777" w:rsidR="00490A25" w:rsidRPr="00490A25" w:rsidRDefault="00490A25" w:rsidP="00E11ECC">
      <w:pPr>
        <w:pStyle w:val="a9"/>
        <w:numPr>
          <w:ilvl w:val="0"/>
          <w:numId w:val="7"/>
        </w:numPr>
        <w:spacing w:before="100" w:beforeAutospacing="1" w:after="100" w:afterAutospacing="1"/>
        <w:ind w:left="0" w:firstLine="360"/>
        <w:outlineLvl w:val="0"/>
        <w:rPr>
          <w:rFonts w:ascii="Times New Roman" w:eastAsia="Times New Roman" w:hAnsi="Times New Roman" w:cs="Times New Roman"/>
          <w:kern w:val="36"/>
          <w:szCs w:val="24"/>
          <w:lang w:val="bg-BG" w:eastAsia="bg-BG"/>
        </w:rPr>
      </w:pPr>
      <w:r w:rsidRPr="00490A25">
        <w:rPr>
          <w:rFonts w:ascii="Times New Roman" w:eastAsia="Times New Roman" w:hAnsi="Times New Roman" w:cs="Times New Roman"/>
          <w:kern w:val="36"/>
          <w:szCs w:val="24"/>
          <w:lang w:val="bg-BG" w:eastAsia="bg-BG"/>
        </w:rPr>
        <w:t>Декларация за информирано съгласие – Приложение № 4</w:t>
      </w:r>
    </w:p>
    <w:p w14:paraId="696B5C55" w14:textId="77777777" w:rsidR="00490A25" w:rsidRPr="00490A25" w:rsidRDefault="00490A25" w:rsidP="00E11ECC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Cs w:val="24"/>
          <w:lang w:val="bg-BG" w:eastAsia="bg-BG"/>
        </w:rPr>
      </w:pPr>
    </w:p>
    <w:p w14:paraId="56C2245C" w14:textId="77777777" w:rsidR="00490A25" w:rsidRPr="00490A25" w:rsidRDefault="00490A25" w:rsidP="00E11ECC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</w:pPr>
      <w:r w:rsidRPr="00490A25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СРОК И МЯСТО ЗА ПОДАВАНЕ НА ДОКУМЕНТИ</w:t>
      </w:r>
    </w:p>
    <w:p w14:paraId="7DFA71AD" w14:textId="77777777" w:rsidR="00906F2C" w:rsidRPr="00046A7E" w:rsidRDefault="00906F2C" w:rsidP="00906F2C">
      <w:pPr>
        <w:jc w:val="both"/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046A7E">
        <w:rPr>
          <w:rFonts w:ascii="Times New Roman" w:eastAsia="Times New Roman" w:hAnsi="Times New Roman" w:cs="Times New Roman"/>
          <w:szCs w:val="24"/>
          <w:lang w:val="bg-BG" w:eastAsia="bg-BG"/>
        </w:rPr>
        <w:t>Документи се подава</w:t>
      </w:r>
      <w:r>
        <w:rPr>
          <w:rFonts w:ascii="Times New Roman" w:eastAsia="Times New Roman" w:hAnsi="Times New Roman" w:cs="Times New Roman"/>
          <w:szCs w:val="24"/>
          <w:lang w:val="bg-BG" w:eastAsia="bg-BG"/>
        </w:rPr>
        <w:t>т лично всеки работен ден от 8:00 до 17:00 ч. от 08.06.</w:t>
      </w:r>
      <w:r w:rsidRPr="00046A7E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2026 г.  до </w:t>
      </w:r>
      <w:r>
        <w:rPr>
          <w:rFonts w:ascii="Times New Roman" w:eastAsia="Times New Roman" w:hAnsi="Times New Roman" w:cs="Times New Roman"/>
          <w:szCs w:val="24"/>
          <w:lang w:val="bg-BG" w:eastAsia="bg-BG"/>
        </w:rPr>
        <w:t>19</w:t>
      </w:r>
      <w:r w:rsidRPr="00046A7E">
        <w:rPr>
          <w:rFonts w:ascii="Times New Roman" w:eastAsia="Times New Roman" w:hAnsi="Times New Roman" w:cs="Times New Roman"/>
          <w:szCs w:val="24"/>
          <w:lang w:val="bg-BG" w:eastAsia="bg-BG"/>
        </w:rPr>
        <w:t>.0</w:t>
      </w:r>
      <w:r>
        <w:rPr>
          <w:rFonts w:ascii="Times New Roman" w:eastAsia="Times New Roman" w:hAnsi="Times New Roman" w:cs="Times New Roman"/>
          <w:szCs w:val="24"/>
          <w:lang w:val="bg-BG" w:eastAsia="bg-BG"/>
        </w:rPr>
        <w:t>6</w:t>
      </w:r>
      <w:r w:rsidRPr="00046A7E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.2026 г. включително в сградата на Общинска администрация  - </w:t>
      </w:r>
      <w:bookmarkStart w:id="1" w:name="_Hlk239423255"/>
      <w:r>
        <w:rPr>
          <w:rFonts w:ascii="Times New Roman" w:eastAsia="Times New Roman" w:hAnsi="Times New Roman" w:cs="Times New Roman"/>
          <w:szCs w:val="24"/>
          <w:lang w:val="bg-BG" w:eastAsia="bg-BG"/>
        </w:rPr>
        <w:t>Бяла</w:t>
      </w:r>
      <w:bookmarkEnd w:id="1"/>
      <w:r>
        <w:rPr>
          <w:rFonts w:ascii="Times New Roman" w:eastAsia="Times New Roman" w:hAnsi="Times New Roman" w:cs="Times New Roman"/>
          <w:szCs w:val="24"/>
          <w:lang w:val="bg-BG" w:eastAsia="bg-BG"/>
        </w:rPr>
        <w:t xml:space="preserve"> </w:t>
      </w:r>
      <w:r w:rsidRPr="00046A7E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с адрес: </w:t>
      </w:r>
      <w:r>
        <w:rPr>
          <w:rFonts w:ascii="Times New Roman" w:eastAsia="Times New Roman" w:hAnsi="Times New Roman" w:cs="Times New Roman"/>
          <w:szCs w:val="24"/>
          <w:lang w:val="bg-BG" w:eastAsia="bg-BG"/>
        </w:rPr>
        <w:t xml:space="preserve">гр. Бяла, пл. „Екзарх Йосиф </w:t>
      </w:r>
      <w:r>
        <w:rPr>
          <w:rFonts w:ascii="Times New Roman" w:eastAsia="Times New Roman" w:hAnsi="Times New Roman" w:cs="Times New Roman"/>
          <w:szCs w:val="24"/>
          <w:lang w:eastAsia="bg-BG"/>
        </w:rPr>
        <w:t>I</w:t>
      </w:r>
      <w:r>
        <w:rPr>
          <w:rFonts w:ascii="Times New Roman" w:eastAsia="Times New Roman" w:hAnsi="Times New Roman" w:cs="Times New Roman"/>
          <w:szCs w:val="24"/>
          <w:lang w:val="bg-BG" w:eastAsia="bg-BG"/>
        </w:rPr>
        <w:t>“ №1</w:t>
      </w:r>
      <w:r w:rsidRPr="00046A7E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, </w:t>
      </w:r>
      <w:r>
        <w:rPr>
          <w:rFonts w:ascii="Times New Roman" w:eastAsia="Times New Roman" w:hAnsi="Times New Roman" w:cs="Times New Roman"/>
          <w:szCs w:val="24"/>
          <w:lang w:val="bg-BG" w:eastAsia="bg-BG"/>
        </w:rPr>
        <w:t>Деловодство, стая 101</w:t>
      </w:r>
      <w:r w:rsidRPr="00046A7E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. </w:t>
      </w:r>
    </w:p>
    <w:p w14:paraId="4097B463" w14:textId="28A3ADE9" w:rsidR="00490A25" w:rsidRPr="00490A25" w:rsidRDefault="00490A25" w:rsidP="00E11ECC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</w:pPr>
      <w:r w:rsidRPr="00490A25"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  <w:t>Подбор</w:t>
      </w:r>
    </w:p>
    <w:p w14:paraId="16F00B57" w14:textId="484CAEAE" w:rsidR="00490A25" w:rsidRPr="00490A25" w:rsidRDefault="00490A25" w:rsidP="00E11ECC">
      <w:pPr>
        <w:spacing w:before="100" w:beforeAutospacing="1" w:after="100" w:afterAutospacing="1"/>
        <w:ind w:firstLine="720"/>
        <w:jc w:val="both"/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490A25">
        <w:rPr>
          <w:rFonts w:ascii="Times New Roman" w:eastAsia="Times New Roman" w:hAnsi="Times New Roman" w:cs="Times New Roman"/>
          <w:szCs w:val="24"/>
          <w:lang w:val="bg-BG" w:eastAsia="bg-BG"/>
        </w:rPr>
        <w:t>Заявления се приемат до посочения по-горе срок, но не по-късно. При постъпване на заявления, надвишаващи броя на определените места, кандидатите ще бъдат включени в списък на резервите.</w:t>
      </w:r>
    </w:p>
    <w:p w14:paraId="11EFC620" w14:textId="1A2C46C0" w:rsidR="00490A25" w:rsidRPr="00490A25" w:rsidRDefault="00490A25" w:rsidP="00E11ECC">
      <w:pPr>
        <w:spacing w:before="100" w:beforeAutospacing="1" w:after="100" w:afterAutospacing="1"/>
        <w:ind w:firstLine="720"/>
        <w:jc w:val="both"/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490A25">
        <w:rPr>
          <w:rFonts w:ascii="Times New Roman" w:eastAsia="Times New Roman" w:hAnsi="Times New Roman" w:cs="Times New Roman"/>
          <w:szCs w:val="24"/>
          <w:lang w:val="bg-BG" w:eastAsia="bg-BG"/>
        </w:rPr>
        <w:t>Списъкът на участници</w:t>
      </w:r>
      <w:r w:rsidR="008514D1">
        <w:rPr>
          <w:rFonts w:ascii="Times New Roman" w:eastAsia="Times New Roman" w:hAnsi="Times New Roman" w:cs="Times New Roman"/>
          <w:szCs w:val="24"/>
          <w:lang w:val="bg-BG" w:eastAsia="bg-BG"/>
        </w:rPr>
        <w:t>те</w:t>
      </w:r>
      <w:r w:rsidRPr="00490A25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 ще бъде публикуван н</w:t>
      </w:r>
      <w:r w:rsidR="00906F2C">
        <w:rPr>
          <w:rFonts w:ascii="Times New Roman" w:eastAsia="Times New Roman" w:hAnsi="Times New Roman" w:cs="Times New Roman"/>
          <w:szCs w:val="24"/>
          <w:lang w:val="bg-BG" w:eastAsia="bg-BG"/>
        </w:rPr>
        <w:t>а официалната интернет страница</w:t>
      </w:r>
      <w:r w:rsidRPr="00490A25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 на Община</w:t>
      </w:r>
      <w:r w:rsidR="00D73EED">
        <w:rPr>
          <w:rFonts w:ascii="Times New Roman" w:eastAsia="Times New Roman" w:hAnsi="Times New Roman" w:cs="Times New Roman"/>
          <w:szCs w:val="24"/>
          <w:lang w:val="bg-BG" w:eastAsia="bg-BG"/>
        </w:rPr>
        <w:t>та.</w:t>
      </w:r>
    </w:p>
    <w:p w14:paraId="14D30AFF" w14:textId="5EA8BCE6" w:rsidR="00490A25" w:rsidRPr="009C7CAE" w:rsidRDefault="00490A25" w:rsidP="007854A2">
      <w:pPr>
        <w:spacing w:before="100" w:beforeAutospacing="1" w:after="100" w:afterAutospacing="1"/>
        <w:ind w:firstLine="720"/>
        <w:jc w:val="both"/>
      </w:pPr>
      <w:r w:rsidRPr="00490A25">
        <w:rPr>
          <w:rFonts w:ascii="Times New Roman" w:eastAsia="Times New Roman" w:hAnsi="Times New Roman" w:cs="Times New Roman"/>
          <w:szCs w:val="24"/>
          <w:lang w:val="bg-BG" w:eastAsia="bg-BG"/>
        </w:rPr>
        <w:t>Очакваме всички деца, които желаят да развият своите знания, умения и таланти, да станат част от дейностите по проекта.</w:t>
      </w:r>
      <w:bookmarkStart w:id="2" w:name="_GoBack"/>
      <w:bookmarkEnd w:id="2"/>
    </w:p>
    <w:p w14:paraId="308AE2DF" w14:textId="33939D75" w:rsidR="00906F2C" w:rsidRDefault="00906F2C" w:rsidP="00BE1D49">
      <w:pPr>
        <w:pStyle w:val="af3"/>
      </w:pPr>
    </w:p>
    <w:p w14:paraId="74B2D780" w14:textId="77777777" w:rsidR="00906F2C" w:rsidRPr="00906F2C" w:rsidRDefault="00906F2C" w:rsidP="00906F2C">
      <w:pPr>
        <w:rPr>
          <w:lang w:val="bg-BG" w:eastAsia="bg-BG"/>
        </w:rPr>
      </w:pPr>
    </w:p>
    <w:p w14:paraId="4FACC64F" w14:textId="77777777" w:rsidR="00906F2C" w:rsidRPr="00906F2C" w:rsidRDefault="00906F2C" w:rsidP="00906F2C">
      <w:pPr>
        <w:rPr>
          <w:lang w:val="bg-BG" w:eastAsia="bg-BG"/>
        </w:rPr>
      </w:pPr>
    </w:p>
    <w:p w14:paraId="7417856A" w14:textId="77777777" w:rsidR="00906F2C" w:rsidRPr="00906F2C" w:rsidRDefault="00906F2C" w:rsidP="00906F2C">
      <w:pPr>
        <w:rPr>
          <w:lang w:val="bg-BG" w:eastAsia="bg-BG"/>
        </w:rPr>
      </w:pPr>
    </w:p>
    <w:p w14:paraId="7AEF14E7" w14:textId="77777777" w:rsidR="00906F2C" w:rsidRPr="00906F2C" w:rsidRDefault="00906F2C" w:rsidP="00906F2C">
      <w:pPr>
        <w:rPr>
          <w:lang w:val="bg-BG" w:eastAsia="bg-BG"/>
        </w:rPr>
      </w:pPr>
    </w:p>
    <w:p w14:paraId="7C9ADBA1" w14:textId="77777777" w:rsidR="00906F2C" w:rsidRPr="00906F2C" w:rsidRDefault="00906F2C" w:rsidP="00906F2C">
      <w:pPr>
        <w:jc w:val="center"/>
        <w:rPr>
          <w:lang w:val="bg-BG" w:eastAsia="bg-BG"/>
        </w:rPr>
      </w:pPr>
    </w:p>
    <w:p w14:paraId="410C57C9" w14:textId="4101C978" w:rsidR="00BE1D49" w:rsidRPr="00906F2C" w:rsidRDefault="00BE1D49" w:rsidP="00906F2C">
      <w:pPr>
        <w:rPr>
          <w:lang w:val="bg-BG" w:eastAsia="bg-BG"/>
        </w:rPr>
      </w:pPr>
    </w:p>
    <w:sectPr w:rsidR="00BE1D49" w:rsidRPr="00906F2C" w:rsidSect="00760613">
      <w:headerReference w:type="default" r:id="rId8"/>
      <w:footerReference w:type="default" r:id="rId9"/>
      <w:pgSz w:w="11906" w:h="16838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17DD28" w14:textId="77777777" w:rsidR="00B44807" w:rsidRDefault="00B44807" w:rsidP="00650FF9">
      <w:pPr>
        <w:spacing w:after="0" w:line="240" w:lineRule="auto"/>
      </w:pPr>
      <w:r>
        <w:separator/>
      </w:r>
    </w:p>
  </w:endnote>
  <w:endnote w:type="continuationSeparator" w:id="0">
    <w:p w14:paraId="3939DE95" w14:textId="77777777" w:rsidR="00B44807" w:rsidRDefault="00B44807" w:rsidP="00650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2B28BC" w14:textId="032A606D" w:rsidR="00D22948" w:rsidRPr="00906F2C" w:rsidRDefault="00906F2C" w:rsidP="00906F2C">
    <w:pPr>
      <w:tabs>
        <w:tab w:val="center" w:pos="4536"/>
        <w:tab w:val="left" w:pos="8505"/>
        <w:tab w:val="right" w:pos="9072"/>
      </w:tabs>
      <w:jc w:val="center"/>
      <w:rPr>
        <w:rFonts w:ascii="Times New Roman" w:hAnsi="Times New Roman" w:cs="Times New Roman"/>
        <w:b/>
        <w:bCs/>
        <w:i/>
        <w:iCs/>
        <w:sz w:val="20"/>
        <w:szCs w:val="20"/>
        <w:lang w:val="bg-BG"/>
      </w:rPr>
    </w:pPr>
    <w:r w:rsidRPr="00D22948">
      <w:rPr>
        <w:rFonts w:ascii="Times New Roman" w:hAnsi="Times New Roman" w:cs="Times New Roman"/>
        <w:i/>
        <w:iCs/>
        <w:sz w:val="20"/>
        <w:szCs w:val="20"/>
        <w:lang w:val="bg-BG"/>
      </w:rPr>
      <w:t xml:space="preserve">Договор за безвъзмездна финансова помощ с регистрационен номер </w:t>
    </w:r>
    <w:r w:rsidRPr="003638D2">
      <w:rPr>
        <w:rFonts w:ascii="Times New Roman" w:hAnsi="Times New Roman" w:cs="Times New Roman"/>
        <w:i/>
        <w:iCs/>
        <w:color w:val="000000"/>
        <w:sz w:val="20"/>
        <w:szCs w:val="20"/>
      </w:rPr>
      <w:t>№ BG05SFPR001-2.003-0092-C01</w:t>
    </w:r>
    <w:r>
      <w:rPr>
        <w:rFonts w:ascii="Times New Roman" w:hAnsi="Times New Roman" w:cs="Times New Roman"/>
        <w:i/>
        <w:iCs/>
        <w:sz w:val="20"/>
        <w:szCs w:val="20"/>
        <w:lang w:val="bg-BG"/>
      </w:rPr>
      <w:t>.</w:t>
    </w:r>
    <w:r w:rsidRPr="00D22948">
      <w:rPr>
        <w:rFonts w:ascii="Times New Roman" w:hAnsi="Times New Roman" w:cs="Times New Roman"/>
        <w:i/>
        <w:iCs/>
        <w:sz w:val="20"/>
        <w:szCs w:val="20"/>
        <w:lang w:val="bg-BG"/>
      </w:rPr>
      <w:t xml:space="preserve"> „Подкрепа за развитие и изява на талантите на учениците от община</w:t>
    </w:r>
    <w:r>
      <w:rPr>
        <w:rFonts w:ascii="Times New Roman" w:hAnsi="Times New Roman" w:cs="Times New Roman"/>
        <w:i/>
        <w:iCs/>
        <w:sz w:val="20"/>
        <w:szCs w:val="20"/>
        <w:lang w:val="bg-BG"/>
      </w:rPr>
      <w:t xml:space="preserve"> Бяла“</w:t>
    </w:r>
    <w:r w:rsidRPr="00D22948">
      <w:rPr>
        <w:rFonts w:ascii="Times New Roman" w:hAnsi="Times New Roman" w:cs="Times New Roman"/>
        <w:i/>
        <w:sz w:val="20"/>
        <w:szCs w:val="20"/>
        <w:lang w:val="bg-BG" w:eastAsia="fr-FR"/>
      </w:rPr>
      <w:t xml:space="preserve">, </w:t>
    </w:r>
    <w:r w:rsidRPr="00D22948">
      <w:rPr>
        <w:rFonts w:ascii="Times New Roman" w:hAnsi="Times New Roman" w:cs="Times New Roman"/>
        <w:i/>
        <w:iCs/>
        <w:sz w:val="20"/>
        <w:szCs w:val="20"/>
        <w:lang w:val="bg-BG"/>
      </w:rPr>
      <w:t>финан</w:t>
    </w:r>
    <w:r>
      <w:rPr>
        <w:rFonts w:ascii="Times New Roman" w:hAnsi="Times New Roman" w:cs="Times New Roman"/>
        <w:i/>
        <w:iCs/>
        <w:sz w:val="20"/>
        <w:szCs w:val="20"/>
        <w:lang w:val="bg-BG"/>
      </w:rPr>
      <w:t>сиран със средства от Програма „Образование“</w:t>
    </w:r>
    <w:r w:rsidRPr="00D22948">
      <w:rPr>
        <w:rFonts w:ascii="Times New Roman" w:hAnsi="Times New Roman" w:cs="Times New Roman"/>
        <w:i/>
        <w:iCs/>
        <w:sz w:val="20"/>
        <w:szCs w:val="20"/>
        <w:lang w:val="bg-BG"/>
      </w:rPr>
      <w:t xml:space="preserve"> 2021-2027, съфинансиран от Европейския съюз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9D9FEA" w14:textId="77777777" w:rsidR="00B44807" w:rsidRDefault="00B44807" w:rsidP="00650FF9">
      <w:pPr>
        <w:spacing w:after="0" w:line="240" w:lineRule="auto"/>
      </w:pPr>
      <w:r>
        <w:separator/>
      </w:r>
    </w:p>
  </w:footnote>
  <w:footnote w:type="continuationSeparator" w:id="0">
    <w:p w14:paraId="52B187E1" w14:textId="77777777" w:rsidR="00B44807" w:rsidRDefault="00B44807" w:rsidP="00650F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8044B0" w14:textId="69DA90D1" w:rsidR="00650FF9" w:rsidRDefault="00650FF9">
    <w:pPr>
      <w:pStyle w:val="ae"/>
    </w:pP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4EAB74D3" wp14:editId="00F280A4">
          <wp:simplePos x="0" y="0"/>
          <wp:positionH relativeFrom="column">
            <wp:posOffset>-144780</wp:posOffset>
          </wp:positionH>
          <wp:positionV relativeFrom="paragraph">
            <wp:posOffset>-168910</wp:posOffset>
          </wp:positionV>
          <wp:extent cx="2038985" cy="499745"/>
          <wp:effectExtent l="0" t="0" r="0" b="0"/>
          <wp:wrapNone/>
          <wp:docPr id="1742004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8985" cy="499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2323C72D" wp14:editId="0BDE5E5B">
          <wp:simplePos x="0" y="0"/>
          <wp:positionH relativeFrom="column">
            <wp:posOffset>4534535</wp:posOffset>
          </wp:positionH>
          <wp:positionV relativeFrom="paragraph">
            <wp:posOffset>-168275</wp:posOffset>
          </wp:positionV>
          <wp:extent cx="1476375" cy="536575"/>
          <wp:effectExtent l="0" t="0" r="9525" b="0"/>
          <wp:wrapThrough wrapText="bothSides">
            <wp:wrapPolygon edited="0">
              <wp:start x="0" y="0"/>
              <wp:lineTo x="0" y="20705"/>
              <wp:lineTo x="21461" y="20705"/>
              <wp:lineTo x="21461" y="0"/>
              <wp:lineTo x="0" y="0"/>
            </wp:wrapPolygon>
          </wp:wrapThrough>
          <wp:docPr id="125858404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6375" cy="536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05B7B"/>
    <w:multiLevelType w:val="multilevel"/>
    <w:tmpl w:val="8FEE0E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3D22D3"/>
    <w:multiLevelType w:val="multilevel"/>
    <w:tmpl w:val="46CC6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E5757E"/>
    <w:multiLevelType w:val="multilevel"/>
    <w:tmpl w:val="5D52A3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E25DFE"/>
    <w:multiLevelType w:val="hybridMultilevel"/>
    <w:tmpl w:val="5C84A51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0018B6"/>
    <w:multiLevelType w:val="hybridMultilevel"/>
    <w:tmpl w:val="614AC4F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6C664B"/>
    <w:multiLevelType w:val="hybridMultilevel"/>
    <w:tmpl w:val="56A2DBC8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2C0E9B"/>
    <w:multiLevelType w:val="multilevel"/>
    <w:tmpl w:val="EA4884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436"/>
    <w:rsid w:val="000C7610"/>
    <w:rsid w:val="000D050E"/>
    <w:rsid w:val="000F5D05"/>
    <w:rsid w:val="00117B42"/>
    <w:rsid w:val="00153E25"/>
    <w:rsid w:val="00191023"/>
    <w:rsid w:val="00194951"/>
    <w:rsid w:val="001C7418"/>
    <w:rsid w:val="002617FA"/>
    <w:rsid w:val="00287758"/>
    <w:rsid w:val="0032579D"/>
    <w:rsid w:val="00344BE6"/>
    <w:rsid w:val="00393F00"/>
    <w:rsid w:val="003A42C8"/>
    <w:rsid w:val="003B0C57"/>
    <w:rsid w:val="003E4180"/>
    <w:rsid w:val="00415A98"/>
    <w:rsid w:val="004179F4"/>
    <w:rsid w:val="00420B43"/>
    <w:rsid w:val="00437230"/>
    <w:rsid w:val="0045680E"/>
    <w:rsid w:val="004848A2"/>
    <w:rsid w:val="00490A25"/>
    <w:rsid w:val="00492E04"/>
    <w:rsid w:val="00495427"/>
    <w:rsid w:val="004B6436"/>
    <w:rsid w:val="004D25CD"/>
    <w:rsid w:val="004F7926"/>
    <w:rsid w:val="00526628"/>
    <w:rsid w:val="00547E2B"/>
    <w:rsid w:val="005A317D"/>
    <w:rsid w:val="005D58BF"/>
    <w:rsid w:val="005F6C85"/>
    <w:rsid w:val="00627DDD"/>
    <w:rsid w:val="00650FF9"/>
    <w:rsid w:val="00656507"/>
    <w:rsid w:val="006C02B8"/>
    <w:rsid w:val="006C4D4C"/>
    <w:rsid w:val="006D66A4"/>
    <w:rsid w:val="0073351D"/>
    <w:rsid w:val="007360AF"/>
    <w:rsid w:val="007479E9"/>
    <w:rsid w:val="00760613"/>
    <w:rsid w:val="007854A2"/>
    <w:rsid w:val="007C4B91"/>
    <w:rsid w:val="007E5914"/>
    <w:rsid w:val="007F11A3"/>
    <w:rsid w:val="00800A17"/>
    <w:rsid w:val="0081106D"/>
    <w:rsid w:val="008343D9"/>
    <w:rsid w:val="008514D1"/>
    <w:rsid w:val="008A45C8"/>
    <w:rsid w:val="00906F2C"/>
    <w:rsid w:val="009072EB"/>
    <w:rsid w:val="009336E6"/>
    <w:rsid w:val="00972E0A"/>
    <w:rsid w:val="009A3B41"/>
    <w:rsid w:val="009E06AC"/>
    <w:rsid w:val="009F686A"/>
    <w:rsid w:val="009F7AE2"/>
    <w:rsid w:val="00A25AA2"/>
    <w:rsid w:val="00A66956"/>
    <w:rsid w:val="00A85A57"/>
    <w:rsid w:val="00A904AE"/>
    <w:rsid w:val="00B21D25"/>
    <w:rsid w:val="00B37982"/>
    <w:rsid w:val="00B44807"/>
    <w:rsid w:val="00B55A0A"/>
    <w:rsid w:val="00BC6A4C"/>
    <w:rsid w:val="00BE1D49"/>
    <w:rsid w:val="00BE2EAD"/>
    <w:rsid w:val="00C4757A"/>
    <w:rsid w:val="00C658D8"/>
    <w:rsid w:val="00C66ADF"/>
    <w:rsid w:val="00C76E36"/>
    <w:rsid w:val="00C841F1"/>
    <w:rsid w:val="00C857A9"/>
    <w:rsid w:val="00D22948"/>
    <w:rsid w:val="00D33C8B"/>
    <w:rsid w:val="00D62BCE"/>
    <w:rsid w:val="00D63DC3"/>
    <w:rsid w:val="00D73EED"/>
    <w:rsid w:val="00DA3497"/>
    <w:rsid w:val="00DF5FD3"/>
    <w:rsid w:val="00E11ECC"/>
    <w:rsid w:val="00E27357"/>
    <w:rsid w:val="00E672EE"/>
    <w:rsid w:val="00EE2461"/>
    <w:rsid w:val="00EE37BF"/>
    <w:rsid w:val="00F23146"/>
    <w:rsid w:val="00F43D10"/>
    <w:rsid w:val="00FC6E14"/>
    <w:rsid w:val="00FD7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2CED45"/>
  <w15:chartTrackingRefBased/>
  <w15:docId w15:val="{1F44DB12-5A24-4024-A108-1DA489305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1D49"/>
    <w:pPr>
      <w:spacing w:after="200" w:line="276" w:lineRule="auto"/>
    </w:pPr>
    <w:rPr>
      <w:rFonts w:eastAsiaTheme="minorEastAsia"/>
      <w:kern w:val="0"/>
      <w:sz w:val="24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B64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64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64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64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64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64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64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64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64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4B64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4B64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4B64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4B643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4B6436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4B643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4B6436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4B643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4B643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B64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4B64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B64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4B64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B64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4B643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B643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B643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B64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4B643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B6436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nhideWhenUsed/>
    <w:rsid w:val="00650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">
    <w:name w:val="Горен колонтитул Знак"/>
    <w:basedOn w:val="a0"/>
    <w:link w:val="ae"/>
    <w:rsid w:val="00650FF9"/>
  </w:style>
  <w:style w:type="paragraph" w:styleId="af0">
    <w:name w:val="footer"/>
    <w:basedOn w:val="a"/>
    <w:link w:val="af1"/>
    <w:uiPriority w:val="99"/>
    <w:unhideWhenUsed/>
    <w:rsid w:val="00650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1">
    <w:name w:val="Долен колонтитул Знак"/>
    <w:basedOn w:val="a0"/>
    <w:link w:val="af0"/>
    <w:uiPriority w:val="99"/>
    <w:rsid w:val="00650FF9"/>
  </w:style>
  <w:style w:type="paragraph" w:styleId="af2">
    <w:name w:val="No Spacing"/>
    <w:uiPriority w:val="1"/>
    <w:qFormat/>
    <w:rsid w:val="00BE1D49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paragraph" w:customStyle="1" w:styleId="pdq2pgselectionanchorcontainer">
    <w:name w:val="pdq2pg_selectionanchorcontainer"/>
    <w:basedOn w:val="a"/>
    <w:rsid w:val="00BE1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bg-BG" w:eastAsia="bg-BG"/>
    </w:rPr>
  </w:style>
  <w:style w:type="paragraph" w:styleId="af3">
    <w:name w:val="Normal (Web)"/>
    <w:basedOn w:val="a"/>
    <w:uiPriority w:val="99"/>
    <w:unhideWhenUsed/>
    <w:rsid w:val="00BE1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bg-BG" w:eastAsia="bg-BG"/>
    </w:rPr>
  </w:style>
  <w:style w:type="table" w:styleId="af4">
    <w:name w:val="Table Grid"/>
    <w:basedOn w:val="a1"/>
    <w:uiPriority w:val="39"/>
    <w:rsid w:val="001910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Placeholder Text"/>
    <w:basedOn w:val="a0"/>
    <w:uiPriority w:val="99"/>
    <w:semiHidden/>
    <w:rsid w:val="0019102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8D9073-55A5-4E11-93FB-C12AD75AA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1273</TotalTime>
  <Pages>2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42</cp:revision>
  <cp:lastPrinted>2026-06-29T09:21:00Z</cp:lastPrinted>
  <dcterms:created xsi:type="dcterms:W3CDTF">2026-06-23T07:24:00Z</dcterms:created>
  <dcterms:modified xsi:type="dcterms:W3CDTF">2026-09-25T12:07:00Z</dcterms:modified>
</cp:coreProperties>
</file>